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"/>
        <w:ind w:left="2532" w:right="2534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关于征集医用耗材供应商通知</w:t>
      </w:r>
    </w:p>
    <w:p>
      <w:pPr>
        <w:spacing w:before="0"/>
        <w:ind w:right="0"/>
        <w:jc w:val="left"/>
      </w:pPr>
      <w:r>
        <w:rPr>
          <w:rFonts w:hint="eastAsia"/>
          <w:b/>
          <w:sz w:val="30"/>
          <w:lang w:val="en-US" w:eastAsia="zh-CN"/>
        </w:rPr>
        <w:t>我院有以下耗材进行三次征集：</w:t>
      </w:r>
    </w:p>
    <w:p>
      <w:pPr>
        <w:pStyle w:val="3"/>
        <w:spacing w:before="4"/>
        <w:rPr>
          <w:b/>
          <w:sz w:val="9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2815"/>
        <w:gridCol w:w="5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614" w:type="dxa"/>
            <w:gridSpan w:val="3"/>
          </w:tcPr>
          <w:p>
            <w:pPr>
              <w:pStyle w:val="8"/>
              <w:spacing w:before="1" w:line="378" w:lineRule="exact"/>
              <w:ind w:left="4481" w:right="447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耗材需求表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1" w:line="343" w:lineRule="exact"/>
              <w:ind w:left="191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项目编号</w:t>
            </w:r>
          </w:p>
        </w:tc>
        <w:tc>
          <w:tcPr>
            <w:tcW w:w="2815" w:type="dxa"/>
          </w:tcPr>
          <w:p>
            <w:pPr>
              <w:pStyle w:val="8"/>
              <w:spacing w:before="31" w:line="343" w:lineRule="exact"/>
              <w:ind w:left="2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966" w:type="dxa"/>
          </w:tcPr>
          <w:p>
            <w:pPr>
              <w:pStyle w:val="8"/>
              <w:spacing w:before="31" w:line="343" w:lineRule="exact"/>
              <w:ind w:left="2078" w:right="147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3" w:type="dxa"/>
            <w:vAlign w:val="center"/>
          </w:tcPr>
          <w:p>
            <w:pPr>
              <w:pStyle w:val="8"/>
              <w:spacing w:before="32" w:line="343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S0725-1</w:t>
            </w:r>
          </w:p>
        </w:tc>
        <w:tc>
          <w:tcPr>
            <w:tcW w:w="2815" w:type="dxa"/>
            <w:vAlign w:val="center"/>
          </w:tcPr>
          <w:p>
            <w:pPr>
              <w:pStyle w:val="8"/>
              <w:spacing w:before="32" w:line="343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外周血淋巴细胞培养基/甲醇/冰乙酸/氯化钾/秋水仙素/胰蛋白酶</w:t>
            </w:r>
          </w:p>
        </w:tc>
        <w:tc>
          <w:tcPr>
            <w:tcW w:w="5966" w:type="dxa"/>
            <w:vAlign w:val="center"/>
          </w:tcPr>
          <w:p>
            <w:pPr>
              <w:pStyle w:val="8"/>
              <w:spacing w:before="32" w:line="343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染色体分析，外周血淋巴细胞培养基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(加PHA)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：需要做预实验，预实验通过方可应用）；秋水仙素（浓度要求：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10ug/ml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），氯化钾（分析纯），甲醇（分析纯），冰乙酸（分析纯），胰蛋白酶（无特殊要求）。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  <w:vAlign w:val="center"/>
          </w:tcPr>
          <w:p>
            <w:pPr>
              <w:pStyle w:val="8"/>
              <w:spacing w:before="32" w:line="343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S0725-2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血栓弹力图试验（血小板ADP*AA）试剂（凝固法）、血栓弹力图试验（血小板ADP）试剂（凝固法）、血栓弹力图试验（血小板AA）试剂（凝固法）、血栓弹力图质控品、样品杯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血栓弹力图实验，配套宝锐生物科技生产的血栓弹力图仪。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  <w:vAlign w:val="center"/>
          </w:tcPr>
          <w:p>
            <w:pPr>
              <w:pStyle w:val="8"/>
              <w:spacing w:before="32" w:line="343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S0725-3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乙腈、样本萃取液（游离脂肪酸）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用于血游离脂肪酸谱检测，试剂要求适用于美国Waters TQ-S micro设备检测人血液游离脂肪酸谱使用，乙腈要求色谱级以上。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  <w:vAlign w:val="center"/>
          </w:tcPr>
          <w:p>
            <w:pPr>
              <w:pStyle w:val="8"/>
              <w:spacing w:before="32" w:line="343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S0725-4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多种脂溶性维生素测定试剂盒（液相色谱-串联质谱法）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血清脂溶性维生素五项测定,试剂适用于美国Waters TQ-S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micro设备检测人血液脂溶性维生素使用。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614" w:type="dxa"/>
            <w:gridSpan w:val="3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口内外材料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2815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966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车针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用于开髓、去腐、备牙等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C0621-01Ⅰ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" w:name="皮瓣刀片"/>
            <w:bookmarkEnd w:id="1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加长裂钻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2" w:name="适配电动取皮刀（捷迈）"/>
            <w:bookmarkEnd w:id="2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用于拔牙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牙用锉（各型号）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用于手用根管预备等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根管锉（各型号）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用于手用根管预备等</w:t>
            </w:r>
            <w:bookmarkStart w:id="3" w:name="_GoBack"/>
            <w:bookmarkEnd w:id="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C+锉（各型号）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用于手用根管预备等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K0725-6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机用根管锉（各型号）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用于手用根管预备等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K0725-7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通成形片（金属）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用于充填时材料的修型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K0725-8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普通成形片夹（金属）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用于固定成形片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K0725-9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聚酯薄膜成形片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用于前牙树脂充填时材料的修型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K0725-10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豆瓣成形片（各型号）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用于复杂充填时材料的精细修剪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K0725-11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豆瓣成形片夹（各型号）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用于固定豆瓣成形片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K0725-12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豆瓣成形片钳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用于豆瓣成形夹的辅助安装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K0725-13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暂封材料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用于窝洞的暂时封闭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K0725-14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氧化锌粉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用于暂时封闭窝洞的材料、根管治疗充填材料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K0725-15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涂药棒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用于涂布各种粘结剂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K0725-16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一次性保护套（分别用于光固化灯、洁牙机头）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光固化灯头或洁牙机的机头一次性保护套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K0725-17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一次性口镜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口腔检查使用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K0725-18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一次性镊子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口腔检查使用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K0725-19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橡皮障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口腔各种治疗时与口腔隔湿使用的材料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K0725-20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氢氧化钙（盖髓剂）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深龋近髓时盖髓用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K0725-21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氢氧化钙根管充填材料（根管消毒）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根管治疗时封药用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K0725-22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咬合纸（红色）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用于咬合上下颌牙齿做检查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K0725-23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咬合纸（蓝色、红色、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8um、40um、100um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用于咬合上下颌牙齿做检查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K0725-24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牙胶条（补牙条）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牙齿检查热诊时使用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K0725-25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牙周纤维固定带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用于固定松动牙齿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K0725-26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根管充填材料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乳牙根管充填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K0725-27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根管修复材料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用于根管侧穿、直接或间接盖髓用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K0725-28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开口器（儿牙）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用于儿童不配合时支撑上下颌间隙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K0725-29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抛光砂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用于义齿调整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K0725-30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抛光膏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K0725-31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抛光片（碟）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K0725-32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抛光条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K0725-33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抛光杯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K0725-34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抛光刷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K0725-35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喷砂粉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K0725-36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牙弓夹板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外伤后固定颌骨及牙齿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K0725-37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三用枪头（金属、一次性）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牙椅配件，检查治疗时气、水、雾的使用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K0725-38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成品楔子（各型号）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充填时临面牙齿成形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K0725-39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手机清洗润滑油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手机的清洗使用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K0725-40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注油机润滑油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手机注油机使用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K0725-41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溶塑液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根管再治疗时溶塑化液使用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塑化液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根管治疗时不通根管的塑化治疗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表面麻醉膏（剂）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粘膜表面麻醉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氯仿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根管再治疗时溶牙胶尖使用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碘仿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口腔局部感染换药用、儿牙根充使用、根管换药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美白凝胶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美白牙齿使用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冷光美白剂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冷光美白仪使用的美白剂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膜钉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种植手术GBR盖膜用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膜钉器械盒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种植手术GBR盖膜用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帐篷钉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种植手术GBR植骨用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胶原塞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种植手术位点保存用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钛网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种植手术植骨用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橡胶检查手套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口腔检查使用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干髓糊剂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干髓治疗使用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牙周塞治剂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牙周手术后使用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射频针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射频手术使用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流动树脂（儿牙用）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儿牙充填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牙科复合树脂充填材料（美学树脂各型号、各颜色）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前牙美学树脂修复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纳米瓷化树脂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高端树脂修复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K0725-60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渗透树脂（各颜色各型号）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早期龋使用的树脂修复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K0725-61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一次性蓝色保护膜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口腔科各种仪器设备表面覆盖（感控要求）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14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修复材料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自凝水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用于自凝塑料的调拌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热凝水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用于热凝塑料的调拌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分离剂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用于石膏和自凝、热凝塑料的分离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自凝牙托粉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用于自凝牙托的制作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嵌体泥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用于嵌体修复模型制作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排龈线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分离牙龈使用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排龈器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排龈线使用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成品临时冠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临时安装牙冠时使用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贴面粘接套装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用于贴面修复粘接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牙线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冠修复时邻接关系使用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间隙刷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冠修复时邻接关系清洁使用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藻酸盐印模材（通用）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藻酸盐印模材（新配方）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精细模型制备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弹性印模材（进口、国产硅橡胶手用、机用）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精细模型制备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咬合记录硅橡胶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精细模型制备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硅橡胶混合头（手用、机用，各型号）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硅橡胶使用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光固化树脂基托材料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个别基托制备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白石膏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石膏模型制备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超硬石膏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石膏模型制备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硬石膏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石膏模型制备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纤维桩粘接剂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纤维桩粘接使用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氢氟酸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用于贴面修复粘接酸蚀使用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双固化树脂粘接剂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各种修复体粘接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印模托盘（铝制各型号）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磨头（各型号）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用于义齿调磨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复合树脂粘接剂（粘冠）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冠修复使用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取模用预成加强钉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桩核修复使用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调拌碗（刀）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调拌印模材、石膏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假牙稳固剂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活动义齿固位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14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主动金属自锁托槽（进口、国产）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用于矫正牙齿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被动金属自锁托槽（进口、国产）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用于矫正牙齿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进口陶瓷非自锁托槽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用于矫正牙齿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进口陶瓷自锁托槽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用于矫正牙齿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种植支抗钉（进口）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用于增强支抗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正畸托槽粘接剂（国产）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托槽粘接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牙釉质粘合树脂（蓝胶）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抬高咬合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停止块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防止弓丝移位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牙科橡胶抛光头(矽粒子)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托槽去除后牙齿表面抛光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牙科橡胶抛光柄(矽粒子)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安装矽粒子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结扎丝（各型号）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固定弓丝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不锈钢丝（进口成品、桶装）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固定弓丝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螺旋扩弓器（进口、国产）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扩大牙弓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镍钛合金推簧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正畸加力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镍钛合金拉簧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正畸加力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唇颊牵开器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支撑牵拉口角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口外弓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增加支抗用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口外正畸牵引装置（安全颈带）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增加支抗用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链状橡皮圈（各型号）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托槽加力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后牙单个托槽（金属）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单个托槽补充用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后牙单个颊管（金属）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固定托槽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钢质抛光条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临面片切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分牙圈（进口）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分牙用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定制式隐形矫治器（进口）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隐形矫治使用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定制式隐形矫治器（儿牙用）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儿牙隐形矫治使用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后牙带环（各型号）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后牙用矫治装置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正畸钳（各型号）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45度角高速牙钻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阻生牙拔除时分牙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拔牙钳（各型号）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拔牙用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牙挺子（各型号）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拔牙用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骨凿（各型号）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拔牙去骨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充填器（各型号）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补牙用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金属注射架（碧蓝麻注射器）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局麻使用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刮治器（进口）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龈下刮治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调刀（各型号）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调拌材料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挖匙（各型号）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牙槽窝搔刮、龋病去腐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骨膜剥离子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牙龈翻瓣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拉钩（各型号）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牵拉口角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洁牙机头（各品牌各型号）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牙周治疗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Z0725-40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洁牙机手柄（各品牌各型号）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牙周治疗</w:t>
            </w:r>
          </w:p>
        </w:tc>
      </w:tr>
    </w:tbl>
    <w:p>
      <w:pPr>
        <w:pStyle w:val="3"/>
        <w:rPr>
          <w:b/>
        </w:rPr>
      </w:pPr>
    </w:p>
    <w:p>
      <w:pPr>
        <w:pStyle w:val="3"/>
        <w:spacing w:before="5"/>
        <w:rPr>
          <w:b/>
          <w:sz w:val="9"/>
        </w:rPr>
      </w:pPr>
      <w:r>
        <w:rPr>
          <w:rFonts w:hint="eastAsia"/>
          <w:b/>
          <w:sz w:val="30"/>
          <w:lang w:val="en-US" w:eastAsia="zh-CN"/>
        </w:rPr>
        <w:t xml:space="preserve"> </w:t>
      </w:r>
    </w:p>
    <w:p>
      <w:pPr>
        <w:spacing w:after="0" w:line="339" w:lineRule="exact"/>
        <w:rPr>
          <w:sz w:val="28"/>
        </w:rPr>
        <w:sectPr>
          <w:type w:val="continuous"/>
          <w:pgSz w:w="11910" w:h="16840"/>
          <w:pgMar w:top="1100" w:right="500" w:bottom="280" w:left="560" w:header="720" w:footer="720" w:gutter="0"/>
          <w:cols w:space="720" w:num="1"/>
        </w:sectPr>
      </w:pPr>
    </w:p>
    <w:p>
      <w:pPr>
        <w:spacing w:before="35" w:line="273" w:lineRule="auto"/>
        <w:ind w:left="904" w:right="908" w:firstLine="602"/>
        <w:jc w:val="left"/>
        <w:rPr>
          <w:b/>
          <w:sz w:val="30"/>
        </w:rPr>
      </w:pPr>
      <w:r>
        <w:rPr>
          <w:b/>
          <w:sz w:val="30"/>
        </w:rPr>
        <w:t>现开始征集供应商，报名请携带按目录顺序装订且加盖防伪公章的资料：</w:t>
      </w:r>
    </w:p>
    <w:p>
      <w:pPr>
        <w:spacing w:before="4"/>
        <w:ind w:left="1804" w:right="0" w:firstLine="0"/>
        <w:jc w:val="left"/>
        <w:rPr>
          <w:sz w:val="30"/>
        </w:rPr>
      </w:pPr>
      <w:r>
        <w:rPr>
          <w:sz w:val="30"/>
        </w:rPr>
        <w:t>1、资料内容及标准详见附表一“目录标准”，</w:t>
      </w:r>
      <w:r>
        <w:rPr>
          <w:b/>
          <w:sz w:val="30"/>
        </w:rPr>
        <w:t>目录置于首页</w:t>
      </w:r>
      <w:r>
        <w:rPr>
          <w:sz w:val="30"/>
        </w:rPr>
        <w:t>。</w:t>
      </w:r>
    </w:p>
    <w:p>
      <w:pPr>
        <w:pStyle w:val="3"/>
        <w:spacing w:before="55"/>
        <w:ind w:left="1804"/>
      </w:pPr>
      <w:r>
        <w:rPr>
          <w:spacing w:val="-1"/>
        </w:rPr>
        <w:t>2、注意事项：</w:t>
      </w:r>
    </w:p>
    <w:p>
      <w:pPr>
        <w:pStyle w:val="7"/>
        <w:numPr>
          <w:ilvl w:val="0"/>
          <w:numId w:val="1"/>
        </w:numPr>
        <w:tabs>
          <w:tab w:val="left" w:pos="2285"/>
        </w:tabs>
        <w:spacing w:before="55" w:after="0" w:line="240" w:lineRule="auto"/>
        <w:ind w:left="2285" w:right="0" w:hanging="753"/>
        <w:jc w:val="left"/>
        <w:rPr>
          <w:sz w:val="30"/>
        </w:rPr>
      </w:pP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57" w:after="0" w:line="240" w:lineRule="auto"/>
        <w:ind w:left="2253" w:right="0" w:hanging="750"/>
        <w:jc w:val="left"/>
        <w:rPr>
          <w:sz w:val="30"/>
        </w:rPr>
      </w:pPr>
      <w:r>
        <w:rPr>
          <w:sz w:val="30"/>
        </w:rPr>
        <w:t>提供医保码-河北省医保拼接码、河北省集采码。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55" w:after="0" w:line="276" w:lineRule="auto"/>
        <w:ind w:left="904" w:right="905" w:firstLine="600"/>
        <w:jc w:val="both"/>
        <w:rPr>
          <w:sz w:val="30"/>
        </w:rPr>
      </w:pPr>
      <w:r>
        <w:rPr>
          <w:spacing w:val="-8"/>
          <w:sz w:val="30"/>
        </w:rPr>
        <w:t>现行价格证明：提供京津冀平台、江苏六大类等依据；提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0" w:after="0" w:line="273" w:lineRule="auto"/>
        <w:ind w:left="904" w:right="905" w:firstLine="600"/>
        <w:jc w:val="left"/>
        <w:rPr>
          <w:sz w:val="30"/>
        </w:rPr>
      </w:pPr>
      <w:r>
        <w:rPr>
          <w:spacing w:val="-6"/>
          <w:sz w:val="30"/>
        </w:rPr>
        <w:t>所有复印件原版尺寸，字迹清晰，均需加盖防伪公章，按</w:t>
      </w:r>
      <w:r>
        <w:rPr>
          <w:spacing w:val="-4"/>
          <w:sz w:val="30"/>
        </w:rPr>
        <w:t>目录顺序装订。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0" w:after="0" w:line="240" w:lineRule="auto"/>
        <w:ind w:left="2253" w:right="0" w:hanging="750"/>
        <w:jc w:val="left"/>
        <w:rPr>
          <w:sz w:val="30"/>
        </w:rPr>
      </w:pPr>
      <w:r>
        <w:rPr>
          <w:sz w:val="30"/>
        </w:rPr>
        <w:t>应征耗材如有配套耗材或软件，请提供相应资质。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53" w:after="0" w:line="273" w:lineRule="auto"/>
        <w:ind w:left="1204" w:right="4538" w:firstLine="300"/>
        <w:jc w:val="left"/>
        <w:rPr>
          <w:sz w:val="30"/>
        </w:rPr>
      </w:pPr>
      <w:r>
        <w:rPr>
          <w:sz w:val="30"/>
        </w:rPr>
        <w:t>非医疗器械请提供相应依据。报名截止时间：2022</w:t>
      </w:r>
      <w:r>
        <w:rPr>
          <w:spacing w:val="-52"/>
          <w:sz w:val="30"/>
        </w:rPr>
        <w:t xml:space="preserve"> 年 </w:t>
      </w:r>
      <w:r>
        <w:rPr>
          <w:rFonts w:hint="eastAsia"/>
          <w:spacing w:val="-52"/>
          <w:sz w:val="30"/>
          <w:lang w:val="en-US" w:eastAsia="zh-CN"/>
        </w:rPr>
        <w:t xml:space="preserve">9 </w:t>
      </w:r>
      <w:r>
        <w:rPr>
          <w:spacing w:val="-51"/>
          <w:sz w:val="30"/>
        </w:rPr>
        <w:t xml:space="preserve">月 </w:t>
      </w:r>
      <w:r>
        <w:rPr>
          <w:rFonts w:hint="eastAsia"/>
          <w:spacing w:val="-51"/>
          <w:sz w:val="30"/>
          <w:lang w:val="en-US" w:eastAsia="zh-CN"/>
        </w:rPr>
        <w:t xml:space="preserve">10 </w:t>
      </w:r>
      <w:r>
        <w:rPr>
          <w:spacing w:val="-51"/>
          <w:sz w:val="30"/>
        </w:rPr>
        <w:t xml:space="preserve">日 </w:t>
      </w:r>
      <w:r>
        <w:rPr>
          <w:spacing w:val="-3"/>
          <w:sz w:val="30"/>
        </w:rPr>
        <w:t>9:30</w:t>
      </w:r>
    </w:p>
    <w:p>
      <w:pPr>
        <w:pStyle w:val="3"/>
        <w:spacing w:before="4" w:line="273" w:lineRule="auto"/>
        <w:ind w:left="1204" w:right="1541"/>
      </w:pPr>
      <w:r>
        <w:rPr>
          <w:spacing w:val="-8"/>
        </w:rPr>
        <w:t>报名地址：</w:t>
      </w:r>
      <w:r>
        <w:rPr>
          <w:rFonts w:hint="eastAsia"/>
          <w:spacing w:val="-8"/>
          <w:lang w:eastAsia="zh-CN"/>
        </w:rPr>
        <w:t>石家庄市</w:t>
      </w:r>
      <w:r>
        <w:rPr>
          <w:spacing w:val="-8"/>
        </w:rPr>
        <w:t xml:space="preserve">建华南大街 </w:t>
      </w:r>
      <w:r>
        <w:t>365</w:t>
      </w:r>
      <w:r>
        <w:rPr>
          <w:spacing w:val="-10"/>
        </w:rPr>
        <w:t xml:space="preserve"> 号 石家庄市人民医院 </w:t>
      </w:r>
    </w:p>
    <w:p>
      <w:pPr>
        <w:pStyle w:val="3"/>
        <w:spacing w:before="2" w:line="276" w:lineRule="auto"/>
        <w:ind w:left="5348" w:right="2123" w:hanging="677"/>
        <w:rPr>
          <w:spacing w:val="-3"/>
        </w:rPr>
      </w:pPr>
      <w:r>
        <w:rPr>
          <w:spacing w:val="-3"/>
        </w:rPr>
        <w:t xml:space="preserve"> </w:t>
      </w:r>
      <w:r>
        <w:rPr>
          <w:rFonts w:hint="eastAsia"/>
          <w:spacing w:val="-3"/>
          <w:lang w:val="en-US" w:eastAsia="zh-CN"/>
        </w:rPr>
        <w:t xml:space="preserve">            </w:t>
      </w:r>
      <w:r>
        <w:rPr>
          <w:spacing w:val="-3"/>
        </w:rPr>
        <w:t>医学装备部</w:t>
      </w:r>
    </w:p>
    <w:p>
      <w:pPr>
        <w:pStyle w:val="3"/>
        <w:spacing w:before="2" w:line="276" w:lineRule="auto"/>
        <w:ind w:right="2123" w:firstLine="6300" w:firstLineChars="2100"/>
      </w:pPr>
      <w:r>
        <w:t>2022</w:t>
      </w:r>
      <w:r>
        <w:rPr>
          <w:spacing w:val="-51"/>
        </w:rPr>
        <w:t xml:space="preserve"> 年 </w:t>
      </w:r>
      <w:r>
        <w:rPr>
          <w:rFonts w:hint="eastAsia"/>
          <w:lang w:val="en-US" w:eastAsia="zh-CN"/>
        </w:rPr>
        <w:t>9</w:t>
      </w:r>
      <w:r>
        <w:rPr>
          <w:spacing w:val="-51"/>
        </w:rPr>
        <w:t>月</w:t>
      </w:r>
      <w:r>
        <w:rPr>
          <w:rFonts w:hint="eastAsia"/>
          <w:spacing w:val="-51"/>
          <w:lang w:val="en-US" w:eastAsia="zh-CN"/>
        </w:rPr>
        <w:t xml:space="preserve"> 5 </w:t>
      </w:r>
      <w:r>
        <w:rPr>
          <w:spacing w:val="-39"/>
        </w:rPr>
        <w:t>日</w:t>
      </w:r>
    </w:p>
    <w:p>
      <w:pPr>
        <w:spacing w:after="0" w:line="276" w:lineRule="auto"/>
        <w:sectPr>
          <w:pgSz w:w="11910" w:h="16840"/>
          <w:pgMar w:top="1100" w:right="500" w:bottom="280" w:left="560" w:header="720" w:footer="720" w:gutter="0"/>
          <w:cols w:space="720" w:num="1"/>
        </w:sectPr>
      </w:pPr>
    </w:p>
    <w:p>
      <w:pPr>
        <w:pStyle w:val="3"/>
        <w:spacing w:before="29"/>
        <w:ind w:left="904"/>
      </w:pPr>
      <w:r>
        <w:pict>
          <v:shape id="_x0000_s1026" o:spid="_x0000_s1026" o:spt="202" type="#_x0000_t202" style="position:absolute;left:0pt;margin-left:71.9pt;margin-top:99.75pt;height:652.8pt;width:466.4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08"/>
                    <w:gridCol w:w="1815"/>
                    <w:gridCol w:w="670"/>
                    <w:gridCol w:w="1278"/>
                    <w:gridCol w:w="1405"/>
                    <w:gridCol w:w="282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2" w:hRule="atLeast"/>
                    </w:trPr>
                    <w:tc>
                      <w:tcPr>
                        <w:tcW w:w="9300" w:type="dxa"/>
                        <w:gridSpan w:val="6"/>
                      </w:tcPr>
                      <w:p>
                        <w:pPr>
                          <w:pStyle w:val="8"/>
                          <w:tabs>
                            <w:tab w:val="left" w:pos="2026"/>
                            <w:tab w:val="left" w:pos="6514"/>
                          </w:tabs>
                          <w:spacing w:before="77"/>
                          <w:ind w:left="20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时间：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应征项目：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项目编号：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7"/>
                          <w:ind w:left="12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耗材名称</w:t>
                        </w:r>
                      </w:p>
                      <w:p>
                        <w:pPr>
                          <w:pStyle w:val="8"/>
                          <w:spacing w:before="43"/>
                          <w:ind w:left="12"/>
                          <w:jc w:val="center"/>
                          <w:rPr>
                            <w:rFonts w:hint="eastAsia" w:ascii="宋体" w:eastAsia="宋体"/>
                            <w:b/>
                            <w:sz w:val="18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18"/>
                          </w:rPr>
                          <w:t>（注册证名称）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8"/>
                          <w:spacing w:before="173"/>
                          <w:ind w:left="99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品牌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spacing w:before="173"/>
                          <w:ind w:left="344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制造商</w:t>
                        </w:r>
                      </w:p>
                    </w:tc>
                    <w:tc>
                      <w:tcPr>
                        <w:tcW w:w="2824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92"/>
                          <w:ind w:left="12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业务员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8"/>
                          <w:spacing w:before="33" w:line="310" w:lineRule="atLeast"/>
                          <w:ind w:left="99" w:right="78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spacing w:before="192"/>
                          <w:ind w:left="344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供应商</w:t>
                        </w:r>
                      </w:p>
                    </w:tc>
                    <w:tc>
                      <w:tcPr>
                        <w:tcW w:w="2824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32" w:line="303" w:lineRule="exact"/>
                          <w:ind w:left="10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内容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32" w:line="303" w:lineRule="exact"/>
                          <w:ind w:left="1624" w:right="1607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标准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spacing w:before="32" w:line="303" w:lineRule="exact"/>
                          <w:ind w:left="464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页码</w:t>
                        </w: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spacing w:before="32" w:line="303" w:lineRule="exact"/>
                          <w:ind w:left="739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审核结果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32" w:line="303" w:lineRule="exact"/>
                          <w:ind w:left="15"/>
                          <w:jc w:val="center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公章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复印件均加盖公章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spacing w:before="18"/>
                          <w:ind w:left="18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（此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列</w:t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>标注</w:t>
                        </w: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tabs>
                            <w:tab w:val="left" w:pos="696"/>
                          </w:tabs>
                          <w:spacing w:before="18"/>
                          <w:ind w:left="-187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）</w:t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>（此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列</w:t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>空白）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4"/>
                          <w:rPr>
                            <w:rFonts w:ascii="宋体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7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报名信息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耗材名称</w:t>
                        </w:r>
                        <w:r>
                          <w:rPr>
                            <w:rFonts w:hint="eastAsia" w:ascii="宋体" w:eastAsia="宋体"/>
                            <w:b/>
                            <w:sz w:val="20"/>
                          </w:rPr>
                          <w:t>（注册证名称）</w:t>
                        </w:r>
                      </w:p>
                    </w:tc>
                    <w:tc>
                      <w:tcPr>
                        <w:tcW w:w="1405" w:type="dxa"/>
                        <w:vMerge w:val="restart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restart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应征规格型号列表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注册证号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全国医保码/河北省拼接码/河北省集采码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制造商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4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供应商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授权代表人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联系电话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邮箱地址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0"/>
                          <w:rPr>
                            <w:rFonts w:ascii="宋体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294" w:right="15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医疗器械注册证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注册证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注册证附表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非医疗器械依据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0"/>
                          <w:rPr>
                            <w:rFonts w:ascii="宋体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414" w:right="27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制造商资质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营业执照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医疗器械生产许可证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医疗器械生产产品登记表（国产）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57" w:line="242" w:lineRule="auto"/>
                          <w:ind w:left="414" w:right="27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供应商资质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营业执照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医疗器械经营许可证/备案凭证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31" w:line="304" w:lineRule="exact"/>
                          <w:ind w:left="15"/>
                          <w:jc w:val="center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产品授权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制造商授权书（两票）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rFonts w:ascii="宋体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414" w:right="27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业务员授权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业务员法人授权书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法定代表人居民身份证复印件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被授权人居民身份证复印件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3"/>
                          <w:rPr>
                            <w:rFonts w:ascii="宋体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8"/>
                          <w:ind w:left="17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耗材信息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规格型号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技术参数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配置清单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产品说明书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58" w:line="242" w:lineRule="auto"/>
                          <w:ind w:left="414" w:right="158" w:hanging="24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现行价格证明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平台文件（京津冀/江苏六大类）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市内三甲医院合同/随货同行/发票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7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26" w:line="310" w:lineRule="atLeast"/>
                          <w:ind w:left="414" w:right="158" w:hanging="24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产品市场信息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45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三级甲等医院用户名单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6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44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彩页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t>附表一：</w:t>
      </w:r>
    </w:p>
    <w:p>
      <w:pPr>
        <w:pStyle w:val="3"/>
        <w:spacing w:before="9"/>
        <w:rPr>
          <w:sz w:val="28"/>
        </w:rPr>
      </w:pPr>
      <w:r>
        <w:br w:type="column"/>
      </w:r>
    </w:p>
    <w:p>
      <w:pPr>
        <w:spacing w:before="1"/>
        <w:ind w:left="904" w:right="0" w:firstLine="0"/>
        <w:jc w:val="left"/>
        <w:rPr>
          <w:rFonts w:hint="eastAsia" w:ascii="宋体" w:eastAsia="宋体"/>
          <w:b/>
          <w:sz w:val="40"/>
        </w:rPr>
      </w:pPr>
      <w:r>
        <w:rPr>
          <w:rFonts w:hint="eastAsia" w:ascii="宋体" w:eastAsia="宋体"/>
          <w:b/>
          <w:sz w:val="40"/>
        </w:rPr>
        <w:t>供应商报名目录</w:t>
      </w:r>
    </w:p>
    <w:sectPr>
      <w:pgSz w:w="11910" w:h="16840"/>
      <w:pgMar w:top="1120" w:right="500" w:bottom="280" w:left="560" w:header="720" w:footer="720" w:gutter="0"/>
      <w:cols w:equalWidth="0" w:num="2">
        <w:col w:w="2145" w:space="1083"/>
        <w:col w:w="76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2285" w:hanging="753"/>
        <w:jc w:val="left"/>
      </w:pPr>
      <w:rPr>
        <w:rFonts w:hint="default" w:ascii="仿宋_GB2312" w:hAnsi="仿宋_GB2312" w:eastAsia="仿宋_GB2312" w:cs="仿宋_GB2312"/>
        <w:spacing w:val="-1"/>
        <w:w w:val="99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36" w:hanging="75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93" w:hanging="75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849" w:hanging="75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06" w:hanging="75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563" w:hanging="75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419" w:hanging="75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76" w:hanging="75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132" w:hanging="75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M1YmM2MzY1NzRjNzg3NDEzODIzOGZhYWE3YmE0YzIifQ=="/>
  </w:docVars>
  <w:rsids>
    <w:rsidRoot w:val="00000000"/>
    <w:rsid w:val="05D7427F"/>
    <w:rsid w:val="07CE7F21"/>
    <w:rsid w:val="08471E20"/>
    <w:rsid w:val="090E2472"/>
    <w:rsid w:val="09394FEE"/>
    <w:rsid w:val="13C42DEB"/>
    <w:rsid w:val="16185BD7"/>
    <w:rsid w:val="17527464"/>
    <w:rsid w:val="19384B77"/>
    <w:rsid w:val="1CD6156D"/>
    <w:rsid w:val="225E4D5B"/>
    <w:rsid w:val="259C3FF3"/>
    <w:rsid w:val="278F04CB"/>
    <w:rsid w:val="2B376D6E"/>
    <w:rsid w:val="2B8B3AEB"/>
    <w:rsid w:val="34041715"/>
    <w:rsid w:val="35827580"/>
    <w:rsid w:val="378E0F6A"/>
    <w:rsid w:val="38AC00A1"/>
    <w:rsid w:val="3E9C2351"/>
    <w:rsid w:val="400A2EF1"/>
    <w:rsid w:val="42BF31FB"/>
    <w:rsid w:val="4DF96D46"/>
    <w:rsid w:val="4E3F6136"/>
    <w:rsid w:val="4E991DD9"/>
    <w:rsid w:val="523113AC"/>
    <w:rsid w:val="53615C83"/>
    <w:rsid w:val="570F30FF"/>
    <w:rsid w:val="57F10A2D"/>
    <w:rsid w:val="605D2BE1"/>
    <w:rsid w:val="63FD3E08"/>
    <w:rsid w:val="6C14745D"/>
    <w:rsid w:val="6C3A684D"/>
    <w:rsid w:val="6CD14C62"/>
    <w:rsid w:val="6E58315D"/>
    <w:rsid w:val="6E874838"/>
    <w:rsid w:val="6F125A01"/>
    <w:rsid w:val="79ED5C84"/>
    <w:rsid w:val="7EBB576E"/>
    <w:rsid w:val="7F127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04" w:hanging="75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2868</Words>
  <Characters>3845</Characters>
  <TotalTime>32</TotalTime>
  <ScaleCrop>false</ScaleCrop>
  <LinksUpToDate>false</LinksUpToDate>
  <CharactersWithSpaces>3877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2022-07-05T01:50:00Z</dcterms:created>
  <dc:creator>Administrator</dc:creator>
  <cp:lastModifiedBy>王俊东</cp:lastModifiedBy>
  <cp:lastPrinted>2022-08-03T02:37:00Z</cp:lastPrinted>
  <dcterms:modified xsi:type="dcterms:W3CDTF">2022-09-05T03:08:28Z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2022-07-05T00:00:00Z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C2D8468F3DFA4CF2BF10FFBECB173087</vt:lpwstr>
  </property>
</Properties>
</file>