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0718C4">
      <w:pPr>
        <w:jc w:val="center"/>
        <w:rPr>
          <w:rFonts w:hint="eastAsia" w:ascii="宋体" w:eastAsia="宋体"/>
          <w:b/>
          <w:sz w:val="44"/>
          <w:lang w:eastAsia="zh-CN"/>
        </w:rPr>
      </w:pPr>
      <w:r>
        <w:rPr>
          <w:rFonts w:hint="eastAsia" w:ascii="宋体" w:eastAsia="宋体"/>
          <w:b/>
          <w:sz w:val="44"/>
          <w:lang w:eastAsia="zh-CN"/>
        </w:rPr>
        <w:t>关于医用耗材市场调研公告</w:t>
      </w:r>
    </w:p>
    <w:p w14:paraId="0D9B1020">
      <w:pPr>
        <w:jc w:val="center"/>
        <w:rPr>
          <w:rFonts w:hint="eastAsia" w:ascii="宋体" w:eastAsia="宋体"/>
          <w:b/>
          <w:sz w:val="44"/>
          <w:lang w:eastAsia="zh-CN"/>
        </w:rPr>
      </w:pPr>
    </w:p>
    <w:p w14:paraId="7ED007F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right="0" w:rightChars="0" w:firstLine="600" w:firstLineChars="200"/>
        <w:textAlignment w:val="auto"/>
        <w:rPr>
          <w:rFonts w:hint="eastAsia"/>
          <w:sz w:val="30"/>
          <w:lang w:eastAsia="zh-CN"/>
        </w:rPr>
      </w:pPr>
      <w:r>
        <w:rPr>
          <w:rFonts w:hint="eastAsia"/>
          <w:sz w:val="30"/>
          <w:lang w:eastAsia="zh-CN"/>
        </w:rPr>
        <w:t>我院拟对一批医用耗材进行市场调研，详见附表一，请有意向供应商提供以下资料：</w:t>
      </w:r>
    </w:p>
    <w:p w14:paraId="45CB15E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right="0" w:rightChars="0" w:firstLine="600" w:firstLineChars="200"/>
        <w:textAlignment w:val="auto"/>
        <w:rPr>
          <w:rFonts w:hint="eastAsia"/>
          <w:sz w:val="30"/>
          <w:lang w:eastAsia="zh-CN"/>
        </w:rPr>
      </w:pPr>
      <w:r>
        <w:rPr>
          <w:rFonts w:hint="eastAsia"/>
          <w:sz w:val="30"/>
          <w:lang w:val="en-US" w:eastAsia="zh-CN"/>
        </w:rPr>
        <w:t>一、</w:t>
      </w:r>
      <w:r>
        <w:rPr>
          <w:rFonts w:hint="eastAsia"/>
          <w:sz w:val="30"/>
          <w:lang w:eastAsia="zh-CN"/>
        </w:rPr>
        <w:t>文件封皮请按附件二准备，资料请按附件三准备，附件四留存备用，附件五发至邮箱。</w:t>
      </w:r>
    </w:p>
    <w:p w14:paraId="02F7B25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right="0" w:rightChars="0" w:firstLine="600" w:firstLineChars="200"/>
        <w:textAlignment w:val="auto"/>
        <w:rPr>
          <w:rFonts w:hint="eastAsia"/>
          <w:sz w:val="30"/>
          <w:lang w:eastAsia="zh-CN"/>
        </w:rPr>
      </w:pPr>
      <w:r>
        <w:rPr>
          <w:rFonts w:hint="eastAsia"/>
          <w:sz w:val="30"/>
          <w:lang w:val="en-US" w:eastAsia="zh-CN"/>
        </w:rPr>
        <w:t>二、</w:t>
      </w:r>
      <w:r>
        <w:rPr>
          <w:rFonts w:hint="eastAsia"/>
          <w:sz w:val="30"/>
          <w:lang w:eastAsia="zh-CN"/>
        </w:rPr>
        <w:t>注意事项</w:t>
      </w:r>
    </w:p>
    <w:p w14:paraId="438FD63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right="0" w:rightChars="0" w:firstLine="600" w:firstLineChars="200"/>
        <w:textAlignment w:val="auto"/>
        <w:rPr>
          <w:rFonts w:hint="eastAsia"/>
          <w:sz w:val="30"/>
          <w:lang w:eastAsia="zh-CN"/>
        </w:rPr>
      </w:pPr>
      <w:r>
        <w:rPr>
          <w:rFonts w:hint="eastAsia"/>
          <w:sz w:val="30"/>
          <w:lang w:val="en-US" w:eastAsia="zh-CN"/>
        </w:rPr>
        <w:t>1、</w:t>
      </w:r>
      <w:r>
        <w:rPr>
          <w:rFonts w:hint="eastAsia"/>
          <w:sz w:val="30"/>
          <w:lang w:eastAsia="zh-CN"/>
        </w:rPr>
        <w:t>产品授权：需为制造商对产品代理或经销资格的授权书</w:t>
      </w:r>
    </w:p>
    <w:p w14:paraId="05B0F22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right="0" w:rightChars="0" w:firstLine="600" w:firstLineChars="200"/>
        <w:textAlignment w:val="auto"/>
        <w:rPr>
          <w:rFonts w:hint="eastAsia"/>
          <w:sz w:val="30"/>
          <w:lang w:val="en-US" w:eastAsia="zh-CN"/>
        </w:rPr>
      </w:pPr>
      <w:r>
        <w:rPr>
          <w:rFonts w:hint="eastAsia"/>
          <w:sz w:val="30"/>
          <w:lang w:val="en-US" w:eastAsia="zh-CN"/>
        </w:rPr>
        <w:t>2、</w:t>
      </w:r>
      <w:r>
        <w:rPr>
          <w:rFonts w:hint="eastAsia"/>
          <w:sz w:val="30"/>
          <w:lang w:eastAsia="zh-CN"/>
        </w:rPr>
        <w:t>提供国家医保编码、</w:t>
      </w:r>
      <w:r>
        <w:rPr>
          <w:rFonts w:hint="eastAsia"/>
          <w:sz w:val="30"/>
          <w:lang w:val="en-US" w:eastAsia="zh-CN"/>
        </w:rPr>
        <w:t>类别、收费编码。</w:t>
      </w:r>
    </w:p>
    <w:p w14:paraId="17EDA19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right="0" w:rightChars="0" w:firstLine="600" w:firstLineChars="200"/>
        <w:textAlignment w:val="auto"/>
        <w:rPr>
          <w:rFonts w:hint="eastAsia"/>
          <w:sz w:val="30"/>
          <w:lang w:eastAsia="zh-CN"/>
        </w:rPr>
      </w:pPr>
      <w:r>
        <w:rPr>
          <w:rFonts w:hint="eastAsia"/>
          <w:sz w:val="30"/>
          <w:lang w:val="en-US" w:eastAsia="zh-CN"/>
        </w:rPr>
        <w:t>3、</w:t>
      </w:r>
      <w:r>
        <w:rPr>
          <w:rFonts w:hint="eastAsia"/>
          <w:sz w:val="30"/>
          <w:lang w:eastAsia="zh-CN"/>
        </w:rPr>
        <w:t>现行价格证明：提供河北省医用耗材招采管理系统；提供石家庄市内三甲医院购买该耗材的随货同行及发票（至少三家）。</w:t>
      </w:r>
    </w:p>
    <w:p w14:paraId="3E817CB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right="0" w:rightChars="0" w:firstLine="600" w:firstLineChars="200"/>
        <w:textAlignment w:val="auto"/>
        <w:rPr>
          <w:rFonts w:hint="eastAsia"/>
          <w:sz w:val="30"/>
          <w:lang w:eastAsia="zh-CN"/>
        </w:rPr>
      </w:pPr>
      <w:r>
        <w:rPr>
          <w:rFonts w:hint="eastAsia"/>
          <w:sz w:val="30"/>
          <w:lang w:val="en-US" w:eastAsia="zh-CN"/>
        </w:rPr>
        <w:t>4、</w:t>
      </w:r>
      <w:r>
        <w:rPr>
          <w:rFonts w:hint="eastAsia"/>
          <w:sz w:val="30"/>
          <w:lang w:eastAsia="zh-CN"/>
        </w:rPr>
        <w:t>所有复印件原版尺寸，字迹清晰。</w:t>
      </w:r>
    </w:p>
    <w:p w14:paraId="3BFB576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right="0" w:rightChars="0" w:firstLine="600" w:firstLineChars="200"/>
        <w:textAlignment w:val="auto"/>
        <w:rPr>
          <w:rFonts w:hint="eastAsia"/>
          <w:sz w:val="30"/>
          <w:lang w:eastAsia="zh-CN"/>
        </w:rPr>
      </w:pPr>
      <w:r>
        <w:rPr>
          <w:rFonts w:hint="eastAsia"/>
          <w:sz w:val="30"/>
          <w:lang w:val="en-US" w:eastAsia="zh-CN"/>
        </w:rPr>
        <w:t>5、</w:t>
      </w:r>
      <w:r>
        <w:rPr>
          <w:rFonts w:hint="eastAsia"/>
          <w:sz w:val="30"/>
          <w:lang w:eastAsia="zh-CN"/>
        </w:rPr>
        <w:t>如有配套耗材或软件，请提供相应资质。</w:t>
      </w:r>
    </w:p>
    <w:p w14:paraId="6E60BF6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right="0" w:rightChars="0" w:firstLine="600" w:firstLineChars="200"/>
        <w:textAlignment w:val="auto"/>
        <w:rPr>
          <w:rFonts w:hint="eastAsia"/>
          <w:sz w:val="30"/>
          <w:lang w:eastAsia="zh-CN"/>
        </w:rPr>
      </w:pPr>
      <w:r>
        <w:rPr>
          <w:rFonts w:hint="eastAsia"/>
          <w:sz w:val="30"/>
          <w:lang w:val="en-US" w:eastAsia="zh-CN"/>
        </w:rPr>
        <w:t>6、</w:t>
      </w:r>
      <w:r>
        <w:rPr>
          <w:rFonts w:hint="eastAsia"/>
          <w:sz w:val="30"/>
          <w:lang w:eastAsia="zh-CN"/>
        </w:rPr>
        <w:t>非医疗器械请提供相应依据。</w:t>
      </w:r>
    </w:p>
    <w:p w14:paraId="2E8B07C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right="0" w:rightChars="0" w:firstLine="600" w:firstLineChars="200"/>
        <w:textAlignment w:val="auto"/>
        <w:rPr>
          <w:rFonts w:hint="eastAsia"/>
          <w:sz w:val="30"/>
          <w:lang w:val="en-US" w:eastAsia="zh-CN"/>
        </w:rPr>
      </w:pPr>
      <w:r>
        <w:rPr>
          <w:rFonts w:hint="eastAsia"/>
          <w:sz w:val="30"/>
          <w:lang w:eastAsia="zh-CN"/>
        </w:rPr>
        <w:t>以上资料，扫描电子版请在规定时间内发至邮箱</w:t>
      </w:r>
      <w:r>
        <w:rPr>
          <w:rFonts w:hint="eastAsia"/>
          <w:sz w:val="30"/>
          <w:lang w:val="en-US" w:eastAsia="zh-CN"/>
        </w:rPr>
        <w:t>srmyyhczj1@126.com，邮件名称：项目编码+项目名称+供应商名称，不需要再交纸质版资料。</w:t>
      </w:r>
    </w:p>
    <w:p w14:paraId="2AF92FC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right="0" w:rightChars="0" w:firstLine="600" w:firstLineChars="200"/>
        <w:textAlignment w:val="auto"/>
        <w:rPr>
          <w:rFonts w:hint="eastAsia"/>
          <w:sz w:val="30"/>
          <w:lang w:val="en-US" w:eastAsia="zh-CN"/>
        </w:rPr>
      </w:pPr>
      <w:r>
        <w:rPr>
          <w:rFonts w:hint="eastAsia"/>
          <w:sz w:val="30"/>
          <w:lang w:val="en-US" w:eastAsia="zh-CN"/>
        </w:rPr>
        <w:t>截止时间：2024年11月21日</w:t>
      </w:r>
    </w:p>
    <w:p w14:paraId="579FA44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right="0" w:rightChars="0" w:firstLine="600" w:firstLineChars="200"/>
        <w:textAlignment w:val="auto"/>
        <w:rPr>
          <w:rFonts w:hint="eastAsia"/>
          <w:sz w:val="30"/>
          <w:lang w:val="en-US" w:eastAsia="zh-CN"/>
        </w:rPr>
      </w:pPr>
      <w:r>
        <w:rPr>
          <w:rFonts w:hint="eastAsia"/>
          <w:sz w:val="30"/>
          <w:lang w:val="en-US" w:eastAsia="zh-CN"/>
        </w:rPr>
        <w:t>地址：石家庄建华南大街365号石家庄市人民医院</w:t>
      </w:r>
    </w:p>
    <w:p w14:paraId="3A99DD6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right="0" w:rightChars="0" w:firstLine="600" w:firstLineChars="200"/>
        <w:textAlignment w:val="auto"/>
        <w:rPr>
          <w:rFonts w:hint="eastAsia"/>
          <w:sz w:val="30"/>
          <w:lang w:val="en-US" w:eastAsia="zh-CN"/>
        </w:rPr>
      </w:pPr>
      <w:r>
        <w:rPr>
          <w:rFonts w:hint="eastAsia"/>
          <w:sz w:val="30"/>
          <w:lang w:val="en-US" w:eastAsia="zh-CN"/>
        </w:rPr>
        <w:t xml:space="preserve">                            医疗设备科</w:t>
      </w:r>
    </w:p>
    <w:p w14:paraId="351F4DA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right="0" w:rightChars="0" w:firstLine="600" w:firstLineChars="200"/>
        <w:textAlignment w:val="auto"/>
        <w:rPr>
          <w:rFonts w:hint="default"/>
          <w:sz w:val="30"/>
          <w:lang w:val="en-US" w:eastAsia="zh-CN"/>
        </w:rPr>
      </w:pPr>
      <w:r>
        <w:rPr>
          <w:rFonts w:hint="eastAsia"/>
          <w:sz w:val="30"/>
          <w:lang w:val="en-US" w:eastAsia="zh-CN"/>
        </w:rPr>
        <w:t xml:space="preserve">                           2024年11月14日</w:t>
      </w:r>
    </w:p>
    <w:p w14:paraId="67F7BADB">
      <w:pPr>
        <w:spacing w:line="320" w:lineRule="exact"/>
        <w:rPr>
          <w:rFonts w:hint="eastAsia" w:ascii="宋体" w:hAnsi="宋体" w:eastAsia="仿宋_GB2312" w:cs="宋体"/>
          <w:sz w:val="28"/>
          <w:szCs w:val="28"/>
          <w:lang w:eastAsia="zh-CN"/>
        </w:rPr>
      </w:pPr>
      <w:r>
        <w:rPr>
          <w:rFonts w:hint="eastAsia" w:ascii="宋体" w:hAnsi="宋体" w:cs="宋体"/>
          <w:sz w:val="28"/>
          <w:szCs w:val="28"/>
        </w:rPr>
        <w:t>附表一：</w:t>
      </w:r>
      <w:r>
        <w:rPr>
          <w:rFonts w:hint="eastAsia" w:ascii="宋体" w:hAnsi="宋体" w:cs="宋体"/>
          <w:sz w:val="28"/>
          <w:szCs w:val="28"/>
          <w:lang w:val="en-US" w:eastAsia="zh-CN"/>
        </w:rPr>
        <w:t>医用</w:t>
      </w:r>
      <w:r>
        <w:rPr>
          <w:rFonts w:hint="eastAsia" w:ascii="宋体" w:hAnsi="宋体" w:cs="宋体"/>
          <w:sz w:val="28"/>
          <w:szCs w:val="28"/>
          <w:lang w:eastAsia="zh-CN"/>
        </w:rPr>
        <w:t>耗材明细</w:t>
      </w:r>
    </w:p>
    <w:p w14:paraId="6C367A02">
      <w:pPr>
        <w:spacing w:line="320" w:lineRule="exact"/>
        <w:rPr>
          <w:rFonts w:hint="eastAsia" w:ascii="宋体" w:hAnsi="宋体" w:cs="宋体"/>
          <w:sz w:val="28"/>
          <w:szCs w:val="28"/>
          <w:lang w:val="en-US" w:eastAsia="zh-CN"/>
        </w:rPr>
      </w:pP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6"/>
        <w:gridCol w:w="2199"/>
        <w:gridCol w:w="5027"/>
      </w:tblGrid>
      <w:tr w14:paraId="19AEF2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8402" w:type="dxa"/>
            <w:gridSpan w:val="3"/>
            <w:vAlign w:val="center"/>
          </w:tcPr>
          <w:p w14:paraId="673C687F">
            <w:pPr>
              <w:keepNext w:val="0"/>
              <w:keepLines w:val="0"/>
              <w:suppressLineNumbers w:val="0"/>
              <w:spacing w:beforeAutospacing="0" w:afterAutospacing="0" w:line="320" w:lineRule="exact"/>
              <w:ind w:left="0" w:leftChars="0" w:right="0" w:rightChars="0"/>
              <w:jc w:val="left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以下为二次征集</w:t>
            </w:r>
          </w:p>
        </w:tc>
      </w:tr>
      <w:tr w14:paraId="3476FA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0" w:type="auto"/>
            <w:vAlign w:val="center"/>
          </w:tcPr>
          <w:p w14:paraId="47498879">
            <w:pPr>
              <w:keepNext w:val="0"/>
              <w:keepLines w:val="0"/>
              <w:suppressLineNumbers w:val="0"/>
              <w:spacing w:beforeAutospacing="0" w:afterAutospacing="0" w:line="320" w:lineRule="exact"/>
              <w:ind w:left="0" w:leftChars="0" w:right="0" w:rightChars="0"/>
              <w:jc w:val="center"/>
              <w:rPr>
                <w:rFonts w:hint="eastAsia" w:ascii="宋体" w:hAnsi="宋体" w:eastAsia="仿宋_GB2312" w:cs="宋体"/>
                <w:sz w:val="28"/>
                <w:szCs w:val="28"/>
                <w:vertAlign w:val="baseline"/>
                <w:lang w:val="zh-CN" w:eastAsia="zh-CN" w:bidi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项目编码</w:t>
            </w:r>
          </w:p>
        </w:tc>
        <w:tc>
          <w:tcPr>
            <w:tcW w:w="2199" w:type="dxa"/>
            <w:vAlign w:val="center"/>
          </w:tcPr>
          <w:p w14:paraId="21E1C0EA">
            <w:pPr>
              <w:keepNext w:val="0"/>
              <w:keepLines w:val="0"/>
              <w:suppressLineNumbers w:val="0"/>
              <w:spacing w:beforeAutospacing="0" w:afterAutospacing="0" w:line="320" w:lineRule="exact"/>
              <w:ind w:left="0" w:leftChars="0" w:right="0" w:rightChars="0"/>
              <w:jc w:val="center"/>
              <w:rPr>
                <w:rFonts w:hint="eastAsia" w:ascii="宋体" w:hAnsi="宋体" w:eastAsia="仿宋_GB2312" w:cs="宋体"/>
                <w:sz w:val="28"/>
                <w:szCs w:val="28"/>
                <w:vertAlign w:val="baseline"/>
                <w:lang w:val="zh-CN" w:eastAsia="zh-CN" w:bidi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项目名称</w:t>
            </w:r>
          </w:p>
        </w:tc>
        <w:tc>
          <w:tcPr>
            <w:tcW w:w="5027" w:type="dxa"/>
            <w:vAlign w:val="center"/>
          </w:tcPr>
          <w:p w14:paraId="0FEED408">
            <w:pPr>
              <w:keepNext w:val="0"/>
              <w:keepLines w:val="0"/>
              <w:suppressLineNumbers w:val="0"/>
              <w:spacing w:beforeAutospacing="0" w:afterAutospacing="0" w:line="320" w:lineRule="exact"/>
              <w:ind w:left="0" w:leftChars="0" w:right="0" w:rightChars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功能需求</w:t>
            </w:r>
          </w:p>
        </w:tc>
      </w:tr>
      <w:tr w14:paraId="2E6DB3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6" w:hRule="atLeast"/>
        </w:trPr>
        <w:tc>
          <w:tcPr>
            <w:tcW w:w="1176" w:type="dxa"/>
            <w:shd w:val="clear" w:color="auto" w:fill="auto"/>
            <w:vAlign w:val="center"/>
          </w:tcPr>
          <w:p w14:paraId="7C13A520">
            <w:pPr>
              <w:keepNext w:val="0"/>
              <w:keepLines w:val="0"/>
              <w:suppressLineNumbers w:val="0"/>
              <w:spacing w:beforeAutospacing="0" w:afterAutospacing="0" w:line="320" w:lineRule="exact"/>
              <w:ind w:left="0" w:leftChars="0" w:right="0" w:rightChars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KQ1104-01</w:t>
            </w:r>
          </w:p>
        </w:tc>
        <w:tc>
          <w:tcPr>
            <w:tcW w:w="2199" w:type="dxa"/>
            <w:shd w:val="clear" w:color="auto" w:fill="auto"/>
            <w:vAlign w:val="center"/>
          </w:tcPr>
          <w:p w14:paraId="64AB97BD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牙胶尖（02锥度）</w:t>
            </w:r>
          </w:p>
        </w:tc>
        <w:tc>
          <w:tcPr>
            <w:tcW w:w="5027" w:type="dxa"/>
            <w:shd w:val="clear" w:color="auto" w:fill="auto"/>
            <w:vAlign w:val="center"/>
          </w:tcPr>
          <w:p w14:paraId="59C3028B">
            <w:pPr>
              <w:keepNext w:val="0"/>
              <w:keepLines w:val="0"/>
              <w:suppressLineNumbers w:val="0"/>
              <w:spacing w:beforeAutospacing="0" w:afterAutospacing="0"/>
              <w:ind w:left="0" w:leftChars="0" w:right="0" w:rightChars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1、牙科根管填充材料，适用于根管治疗中根管充填、封闭；</w:t>
            </w:r>
          </w:p>
          <w:p w14:paraId="24836F9A">
            <w:pPr>
              <w:keepNext w:val="0"/>
              <w:keepLines w:val="0"/>
              <w:suppressLineNumbers w:val="0"/>
              <w:spacing w:beforeAutospacing="0" w:afterAutospacing="0"/>
              <w:ind w:left="0" w:leftChars="0" w:right="0" w:rightChars="0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2、02锥度各型号。</w:t>
            </w:r>
          </w:p>
        </w:tc>
      </w:tr>
      <w:tr w14:paraId="575BE0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6" w:hRule="atLeast"/>
        </w:trPr>
        <w:tc>
          <w:tcPr>
            <w:tcW w:w="1176" w:type="dxa"/>
            <w:shd w:val="clear" w:color="auto" w:fill="auto"/>
            <w:vAlign w:val="center"/>
          </w:tcPr>
          <w:p w14:paraId="1C2A14A1">
            <w:pPr>
              <w:keepNext w:val="0"/>
              <w:keepLines w:val="0"/>
              <w:suppressLineNumbers w:val="0"/>
              <w:spacing w:beforeAutospacing="0" w:afterAutospacing="0" w:line="32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KQ1104-02</w:t>
            </w:r>
          </w:p>
        </w:tc>
        <w:tc>
          <w:tcPr>
            <w:tcW w:w="2199" w:type="dxa"/>
            <w:shd w:val="clear" w:color="auto" w:fill="auto"/>
            <w:vAlign w:val="center"/>
          </w:tcPr>
          <w:p w14:paraId="643E16CD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EDTA 根管润滑剂</w:t>
            </w:r>
          </w:p>
        </w:tc>
        <w:tc>
          <w:tcPr>
            <w:tcW w:w="5027" w:type="dxa"/>
            <w:shd w:val="clear" w:color="auto" w:fill="auto"/>
            <w:vAlign w:val="center"/>
          </w:tcPr>
          <w:p w14:paraId="04173A98">
            <w:pPr>
              <w:keepNext w:val="0"/>
              <w:keepLines w:val="0"/>
              <w:suppressLineNumbers w:val="0"/>
              <w:spacing w:beforeAutospacing="0" w:afterAutospacing="0"/>
              <w:ind w:left="0" w:leftChars="0" w:right="0" w:rightChars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牙科根管预备材料，适用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于根管治疗中根管预备、润滑根管</w:t>
            </w:r>
          </w:p>
        </w:tc>
      </w:tr>
      <w:tr w14:paraId="29A5E0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4" w:hRule="atLeast"/>
        </w:trPr>
        <w:tc>
          <w:tcPr>
            <w:tcW w:w="1176" w:type="dxa"/>
            <w:shd w:val="clear" w:color="auto" w:fill="auto"/>
            <w:vAlign w:val="center"/>
          </w:tcPr>
          <w:p w14:paraId="4930379B">
            <w:pPr>
              <w:keepNext w:val="0"/>
              <w:keepLines w:val="0"/>
              <w:suppressLineNumbers w:val="0"/>
              <w:spacing w:beforeAutospacing="0" w:afterAutospacing="0" w:line="320" w:lineRule="exact"/>
              <w:ind w:left="0" w:leftChars="0" w:right="0" w:rightChars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GK1104-01</w:t>
            </w:r>
          </w:p>
        </w:tc>
        <w:tc>
          <w:tcPr>
            <w:tcW w:w="2199" w:type="dxa"/>
            <w:shd w:val="clear" w:color="auto" w:fill="auto"/>
            <w:vAlign w:val="center"/>
          </w:tcPr>
          <w:p w14:paraId="5FE85F8A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超声手术系统附件-超声骨刀刀头</w:t>
            </w:r>
          </w:p>
        </w:tc>
        <w:tc>
          <w:tcPr>
            <w:tcW w:w="5027" w:type="dxa"/>
            <w:shd w:val="clear" w:color="auto" w:fill="auto"/>
            <w:vAlign w:val="center"/>
          </w:tcPr>
          <w:p w14:paraId="617A4C9D"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Autospacing="0" w:afterAutospacing="0"/>
              <w:ind w:left="0" w:leftChars="0" w:right="0" w:rightChars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用于骨科各种截骨减压及矫形手术，包括脊柱各类手术，颈椎病椎板减压融合术，腰椎间盘突出椎间孔镜植骨融合内固定术，脊柱侧弯矫形手术等，关节外科，手足外科各种切骨手术；</w:t>
            </w:r>
          </w:p>
          <w:p w14:paraId="5CC2C9AE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2、需适配以下机器使用，适配机型：</w:t>
            </w:r>
          </w:p>
          <w:p w14:paraId="210E4916">
            <w:pPr>
              <w:keepNext w:val="0"/>
              <w:keepLines w:val="0"/>
              <w:suppressLineNumbers w:val="0"/>
              <w:spacing w:beforeAutospacing="0" w:afterAutospacing="0"/>
              <w:ind w:left="0" w:leftChars="0" w:right="0" w:rightChars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设备名称：超声手术系统</w:t>
            </w:r>
          </w:p>
          <w:p w14:paraId="49D640FE">
            <w:pPr>
              <w:keepNext w:val="0"/>
              <w:keepLines w:val="0"/>
              <w:suppressLineNumbers w:val="0"/>
              <w:spacing w:beforeAutospacing="0" w:afterAutospacing="0"/>
              <w:ind w:left="0" w:leftChars="0" w:right="0" w:rightChars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生产厂家：北京速迈</w:t>
            </w:r>
          </w:p>
          <w:p w14:paraId="78758712">
            <w:pPr>
              <w:keepNext w:val="0"/>
              <w:keepLines w:val="0"/>
              <w:suppressLineNumbers w:val="0"/>
              <w:spacing w:beforeAutospacing="0" w:afterAutospacing="0"/>
              <w:ind w:left="0" w:leftChars="0" w:right="0" w:rightChars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型号：USI1004</w:t>
            </w:r>
          </w:p>
          <w:p w14:paraId="64D21A28">
            <w:pPr>
              <w:keepNext w:val="0"/>
              <w:keepLines w:val="0"/>
              <w:suppressLineNumbers w:val="0"/>
              <w:spacing w:beforeAutospacing="0" w:afterAutospacing="0"/>
              <w:ind w:left="0" w:leftChars="0" w:right="0" w:rightChars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3、材质:钛合金；</w:t>
            </w:r>
          </w:p>
          <w:p w14:paraId="1B27F679">
            <w:pPr>
              <w:keepNext w:val="0"/>
              <w:keepLines w:val="0"/>
              <w:suppressLineNumbers w:val="0"/>
              <w:spacing w:beforeAutospacing="0" w:afterAutospacing="0"/>
              <w:ind w:left="0" w:leftChars="0" w:right="0" w:rightChars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4、尺寸:70-300mm；</w:t>
            </w:r>
          </w:p>
          <w:p w14:paraId="58459737">
            <w:pPr>
              <w:keepNext w:val="0"/>
              <w:keepLines w:val="0"/>
              <w:suppressLineNumbers w:val="0"/>
              <w:spacing w:beforeAutospacing="0" w:afterAutospacing="0"/>
              <w:ind w:left="0" w:leftChars="0" w:right="0" w:rightChars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5、形状要求:常规刀头、UBE刀头、骨水泥翻修刀头、椎间孔镜微创刀头、特殊异形刀头等。</w:t>
            </w:r>
          </w:p>
        </w:tc>
      </w:tr>
      <w:tr w14:paraId="40598F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4" w:hRule="atLeast"/>
        </w:trPr>
        <w:tc>
          <w:tcPr>
            <w:tcW w:w="1176" w:type="dxa"/>
            <w:shd w:val="clear" w:color="auto" w:fill="auto"/>
            <w:vAlign w:val="center"/>
          </w:tcPr>
          <w:p w14:paraId="64E4DA00">
            <w:pPr>
              <w:keepNext w:val="0"/>
              <w:keepLines w:val="0"/>
              <w:suppressLineNumbers w:val="0"/>
              <w:spacing w:beforeAutospacing="0" w:afterAutospacing="0" w:line="320" w:lineRule="exact"/>
              <w:ind w:left="0" w:leftChars="0" w:right="0" w:rightChars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MN1104-01</w:t>
            </w:r>
          </w:p>
        </w:tc>
        <w:tc>
          <w:tcPr>
            <w:tcW w:w="2199" w:type="dxa"/>
            <w:shd w:val="clear" w:color="auto" w:fill="auto"/>
            <w:vAlign w:val="center"/>
          </w:tcPr>
          <w:p w14:paraId="689EEB52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一次性使用输尿管内窥镜导管</w:t>
            </w:r>
          </w:p>
        </w:tc>
        <w:tc>
          <w:tcPr>
            <w:tcW w:w="5027" w:type="dxa"/>
            <w:shd w:val="clear" w:color="auto" w:fill="auto"/>
            <w:vAlign w:val="center"/>
          </w:tcPr>
          <w:p w14:paraId="48829755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Autospacing="0" w:afterAutospacing="0"/>
              <w:ind w:right="0" w:rightChars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1、用于人体尿道，膀胱，输尿管，肾盂的观察成像</w:t>
            </w:r>
          </w:p>
          <w:p w14:paraId="0A83CCAD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Autospacing="0" w:afterAutospacing="0"/>
              <w:ind w:right="0" w:rightChars="0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2、需适配以下机器使用，适配机型：</w:t>
            </w:r>
          </w:p>
          <w:p w14:paraId="030E5A0B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Autospacing="0" w:afterAutospacing="0"/>
              <w:ind w:right="0" w:rightChars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设备名称：输尿管成像主机系统</w:t>
            </w:r>
          </w:p>
          <w:p w14:paraId="7E7A01F6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Autospacing="0" w:afterAutospacing="0"/>
              <w:ind w:right="0" w:rightChars="0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生产厂家：安徽省幸福工厂医疗设备有限公司</w:t>
            </w:r>
          </w:p>
          <w:p w14:paraId="6140B0D8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Autospacing="0" w:afterAutospacing="0"/>
              <w:ind w:right="0" w:rightChars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型号：XFGC-UZ-A</w:t>
            </w:r>
          </w:p>
          <w:p w14:paraId="1C55DC00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Autospacing="0" w:afterAutospacing="0"/>
              <w:ind w:right="0" w:rightChars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3、插入部外径≤7.5Fr、像素≥16W；</w:t>
            </w:r>
          </w:p>
          <w:p w14:paraId="1439A998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Autospacing="0" w:afterAutospacing="0"/>
              <w:ind w:right="0" w:rightChars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2）插入部导管长度600mm-670mm；</w:t>
            </w:r>
          </w:p>
          <w:p w14:paraId="13D95D8F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Autospacing="0" w:afterAutospacing="0"/>
              <w:ind w:right="0" w:rightChars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3）工作通道≥1.0mm；</w:t>
            </w:r>
          </w:p>
          <w:p w14:paraId="5B036139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Autospacing="0" w:afterAutospacing="0"/>
              <w:ind w:right="0" w:rightChars="0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4）双向弯曲角度≥275°。</w:t>
            </w:r>
          </w:p>
        </w:tc>
      </w:tr>
    </w:tbl>
    <w:p w14:paraId="56D3C638">
      <w:pPr>
        <w:spacing w:line="320" w:lineRule="exact"/>
        <w:rPr>
          <w:rFonts w:hint="eastAsia" w:ascii="宋体" w:hAnsi="宋体" w:cs="宋体"/>
          <w:sz w:val="28"/>
          <w:szCs w:val="28"/>
          <w:lang w:val="en-US" w:eastAsia="zh-CN"/>
        </w:rPr>
      </w:pPr>
    </w:p>
    <w:p w14:paraId="5A2420F6">
      <w:pPr>
        <w:spacing w:line="320" w:lineRule="exact"/>
        <w:rPr>
          <w:rFonts w:hint="eastAsia" w:ascii="宋体" w:hAnsi="宋体" w:cs="宋体"/>
          <w:sz w:val="28"/>
          <w:szCs w:val="28"/>
          <w:lang w:val="en-US" w:eastAsia="zh-CN"/>
        </w:rPr>
      </w:pPr>
    </w:p>
    <w:p w14:paraId="7B8197EE">
      <w:pPr>
        <w:spacing w:line="320" w:lineRule="exact"/>
        <w:rPr>
          <w:rFonts w:hint="eastAsia" w:ascii="宋体" w:hAnsi="宋体" w:cs="宋体"/>
          <w:sz w:val="28"/>
          <w:szCs w:val="28"/>
          <w:lang w:val="en-US" w:eastAsia="zh-CN"/>
        </w:rPr>
      </w:pPr>
    </w:p>
    <w:p w14:paraId="4FA43B6E">
      <w:pPr>
        <w:spacing w:line="320" w:lineRule="exact"/>
        <w:rPr>
          <w:rFonts w:hint="eastAsia" w:ascii="宋体" w:hAnsi="宋体" w:cs="宋体"/>
          <w:sz w:val="28"/>
          <w:szCs w:val="28"/>
          <w:lang w:val="en-US" w:eastAsia="zh-CN"/>
        </w:rPr>
      </w:pPr>
    </w:p>
    <w:p w14:paraId="11B10AA9">
      <w:pPr>
        <w:spacing w:line="320" w:lineRule="exact"/>
        <w:rPr>
          <w:rFonts w:hint="eastAsia" w:ascii="宋体" w:hAnsi="宋体" w:cs="宋体"/>
          <w:sz w:val="28"/>
          <w:szCs w:val="28"/>
          <w:lang w:val="en-US" w:eastAsia="zh-CN"/>
        </w:rPr>
      </w:pPr>
    </w:p>
    <w:p w14:paraId="14DB8901">
      <w:pPr>
        <w:spacing w:line="320" w:lineRule="exact"/>
        <w:rPr>
          <w:rFonts w:hint="eastAsia" w:ascii="宋体" w:hAnsi="宋体" w:cs="宋体"/>
          <w:sz w:val="28"/>
          <w:szCs w:val="28"/>
          <w:lang w:val="en-US" w:eastAsia="zh-CN"/>
        </w:rPr>
      </w:pPr>
    </w:p>
    <w:p w14:paraId="170F86C4">
      <w:pPr>
        <w:spacing w:line="320" w:lineRule="exact"/>
        <w:rPr>
          <w:rFonts w:hint="eastAsia" w:ascii="宋体" w:hAnsi="宋体" w:cs="宋体"/>
          <w:sz w:val="28"/>
          <w:szCs w:val="28"/>
          <w:lang w:val="en-US" w:eastAsia="zh-CN"/>
        </w:rPr>
      </w:pPr>
    </w:p>
    <w:p w14:paraId="42AF89CD">
      <w:pPr>
        <w:spacing w:line="420" w:lineRule="exact"/>
        <w:jc w:val="both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附件二：封皮</w:t>
      </w:r>
    </w:p>
    <w:p w14:paraId="2A693B53">
      <w:pPr>
        <w:spacing w:line="420" w:lineRule="exact"/>
        <w:rPr>
          <w:rFonts w:ascii="宋体" w:hAnsi="宋体" w:cs="宋体"/>
          <w:sz w:val="44"/>
          <w:szCs w:val="44"/>
        </w:rPr>
      </w:pPr>
    </w:p>
    <w:p w14:paraId="60730285">
      <w:pPr>
        <w:spacing w:line="420" w:lineRule="exact"/>
        <w:rPr>
          <w:rFonts w:ascii="宋体" w:hAnsi="宋体" w:cs="宋体"/>
          <w:sz w:val="44"/>
          <w:szCs w:val="44"/>
        </w:rPr>
      </w:pPr>
    </w:p>
    <w:p w14:paraId="3D629D47">
      <w:pPr>
        <w:spacing w:line="420" w:lineRule="exact"/>
        <w:rPr>
          <w:rFonts w:ascii="宋体" w:hAnsi="宋体" w:cs="宋体"/>
          <w:sz w:val="44"/>
          <w:szCs w:val="44"/>
        </w:rPr>
      </w:pPr>
    </w:p>
    <w:p w14:paraId="7A1144A6">
      <w:pPr>
        <w:spacing w:line="420" w:lineRule="exact"/>
        <w:rPr>
          <w:rFonts w:ascii="宋体" w:hAnsi="宋体" w:cs="宋体"/>
          <w:sz w:val="44"/>
          <w:szCs w:val="44"/>
        </w:rPr>
      </w:pPr>
    </w:p>
    <w:p w14:paraId="01E391A0">
      <w:pPr>
        <w:spacing w:line="420" w:lineRule="exact"/>
        <w:rPr>
          <w:rFonts w:ascii="宋体" w:hAnsi="宋体" w:cs="宋体"/>
          <w:sz w:val="44"/>
          <w:szCs w:val="44"/>
          <w:u w:val="single"/>
        </w:rPr>
      </w:pPr>
      <w:r>
        <w:rPr>
          <w:rFonts w:hint="eastAsia" w:ascii="宋体" w:hAnsi="宋体" w:cs="宋体"/>
          <w:sz w:val="44"/>
          <w:szCs w:val="44"/>
        </w:rPr>
        <w:t xml:space="preserve">             项目编码</w:t>
      </w:r>
      <w:r>
        <w:rPr>
          <w:rFonts w:hint="eastAsia" w:ascii="宋体" w:hAnsi="宋体" w:cs="宋体"/>
          <w:sz w:val="44"/>
          <w:szCs w:val="44"/>
          <w:u w:val="single"/>
        </w:rPr>
        <w:t xml:space="preserve">           </w:t>
      </w:r>
    </w:p>
    <w:p w14:paraId="6E085A59">
      <w:pPr>
        <w:spacing w:line="420" w:lineRule="exact"/>
        <w:rPr>
          <w:rFonts w:ascii="宋体" w:hAnsi="宋体" w:cs="宋体"/>
          <w:sz w:val="44"/>
          <w:szCs w:val="44"/>
          <w:u w:val="single"/>
        </w:rPr>
      </w:pPr>
    </w:p>
    <w:p w14:paraId="2E8F0113">
      <w:pPr>
        <w:spacing w:line="420" w:lineRule="exact"/>
        <w:rPr>
          <w:rFonts w:ascii="宋体" w:hAnsi="宋体" w:cs="宋体"/>
          <w:sz w:val="44"/>
          <w:szCs w:val="44"/>
        </w:rPr>
      </w:pPr>
      <w:r>
        <w:rPr>
          <w:rFonts w:hint="eastAsia" w:ascii="宋体" w:hAnsi="宋体" w:cs="宋体"/>
          <w:sz w:val="44"/>
          <w:szCs w:val="44"/>
        </w:rPr>
        <w:t xml:space="preserve">             项目名称</w:t>
      </w:r>
      <w:r>
        <w:rPr>
          <w:rFonts w:hint="eastAsia" w:ascii="宋体" w:hAnsi="宋体" w:cs="宋体"/>
          <w:sz w:val="44"/>
          <w:szCs w:val="44"/>
          <w:u w:val="single"/>
        </w:rPr>
        <w:t xml:space="preserve">           </w:t>
      </w:r>
      <w:r>
        <w:rPr>
          <w:rFonts w:hint="eastAsia" w:ascii="宋体" w:hAnsi="宋体" w:cs="宋体"/>
          <w:sz w:val="44"/>
          <w:szCs w:val="44"/>
        </w:rPr>
        <w:t xml:space="preserve"> </w:t>
      </w:r>
    </w:p>
    <w:p w14:paraId="485F24C3">
      <w:pPr>
        <w:spacing w:line="420" w:lineRule="exact"/>
        <w:rPr>
          <w:rFonts w:ascii="宋体" w:hAnsi="宋体" w:cs="宋体"/>
          <w:sz w:val="44"/>
          <w:szCs w:val="44"/>
        </w:rPr>
      </w:pPr>
    </w:p>
    <w:p w14:paraId="6CD20275">
      <w:pPr>
        <w:spacing w:line="420" w:lineRule="exact"/>
        <w:rPr>
          <w:rFonts w:ascii="宋体" w:hAnsi="宋体" w:cs="宋体"/>
          <w:sz w:val="44"/>
          <w:szCs w:val="44"/>
        </w:rPr>
      </w:pPr>
    </w:p>
    <w:p w14:paraId="0B3C4A71">
      <w:pPr>
        <w:spacing w:line="420" w:lineRule="exact"/>
        <w:rPr>
          <w:rFonts w:ascii="宋体" w:hAnsi="宋体" w:cs="宋体"/>
          <w:sz w:val="44"/>
          <w:szCs w:val="44"/>
        </w:rPr>
      </w:pPr>
    </w:p>
    <w:p w14:paraId="648E37AA">
      <w:pPr>
        <w:spacing w:line="420" w:lineRule="exact"/>
        <w:rPr>
          <w:rFonts w:ascii="宋体" w:hAnsi="宋体" w:cs="宋体"/>
          <w:sz w:val="44"/>
          <w:szCs w:val="44"/>
        </w:rPr>
      </w:pPr>
    </w:p>
    <w:p w14:paraId="73376041">
      <w:pPr>
        <w:spacing w:line="420" w:lineRule="exact"/>
        <w:rPr>
          <w:rFonts w:ascii="宋体" w:hAnsi="宋体" w:cs="宋体"/>
          <w:sz w:val="44"/>
          <w:szCs w:val="44"/>
        </w:rPr>
      </w:pPr>
    </w:p>
    <w:p w14:paraId="53E141EE">
      <w:pPr>
        <w:spacing w:line="420" w:lineRule="exact"/>
        <w:rPr>
          <w:rFonts w:ascii="宋体" w:hAnsi="宋体" w:cs="宋体"/>
          <w:sz w:val="44"/>
          <w:szCs w:val="44"/>
        </w:rPr>
      </w:pPr>
    </w:p>
    <w:p w14:paraId="2747D2D9">
      <w:pPr>
        <w:spacing w:line="420" w:lineRule="exact"/>
        <w:rPr>
          <w:rFonts w:ascii="宋体" w:hAnsi="宋体" w:cs="宋体"/>
          <w:sz w:val="44"/>
          <w:szCs w:val="44"/>
        </w:rPr>
      </w:pPr>
    </w:p>
    <w:p w14:paraId="15CE2E37">
      <w:pPr>
        <w:spacing w:line="420" w:lineRule="exact"/>
        <w:rPr>
          <w:rFonts w:ascii="宋体" w:hAnsi="宋体" w:cs="宋体"/>
          <w:sz w:val="44"/>
          <w:szCs w:val="44"/>
        </w:rPr>
      </w:pPr>
    </w:p>
    <w:p w14:paraId="28766252">
      <w:pPr>
        <w:spacing w:line="420" w:lineRule="exact"/>
        <w:rPr>
          <w:rFonts w:ascii="宋体" w:hAnsi="宋体" w:cs="宋体"/>
          <w:sz w:val="44"/>
          <w:szCs w:val="44"/>
        </w:rPr>
      </w:pPr>
    </w:p>
    <w:p w14:paraId="6C72633B">
      <w:pPr>
        <w:spacing w:line="420" w:lineRule="exact"/>
        <w:rPr>
          <w:rFonts w:ascii="宋体" w:hAnsi="宋体" w:cs="宋体"/>
          <w:sz w:val="44"/>
          <w:szCs w:val="44"/>
        </w:rPr>
      </w:pPr>
    </w:p>
    <w:p w14:paraId="3A32EBB2">
      <w:pPr>
        <w:spacing w:line="420" w:lineRule="exact"/>
        <w:rPr>
          <w:rFonts w:ascii="宋体" w:hAnsi="宋体" w:cs="宋体"/>
          <w:sz w:val="44"/>
          <w:szCs w:val="44"/>
        </w:rPr>
      </w:pPr>
    </w:p>
    <w:p w14:paraId="36EDD868">
      <w:pPr>
        <w:spacing w:line="420" w:lineRule="exact"/>
        <w:rPr>
          <w:rFonts w:ascii="宋体" w:hAnsi="宋体" w:cs="宋体"/>
          <w:sz w:val="44"/>
          <w:szCs w:val="44"/>
        </w:rPr>
      </w:pPr>
    </w:p>
    <w:p w14:paraId="4064874E">
      <w:pPr>
        <w:spacing w:line="420" w:lineRule="exact"/>
        <w:rPr>
          <w:rFonts w:ascii="宋体" w:hAnsi="宋体" w:cs="宋体"/>
          <w:sz w:val="44"/>
          <w:szCs w:val="44"/>
        </w:rPr>
      </w:pPr>
    </w:p>
    <w:p w14:paraId="162D9E41">
      <w:pPr>
        <w:spacing w:line="420" w:lineRule="exact"/>
        <w:rPr>
          <w:rFonts w:ascii="宋体" w:hAnsi="宋体" w:cs="宋体"/>
          <w:sz w:val="44"/>
          <w:szCs w:val="44"/>
        </w:rPr>
      </w:pPr>
      <w:r>
        <w:rPr>
          <w:rFonts w:hint="eastAsia" w:ascii="宋体" w:hAnsi="宋体" w:cs="宋体"/>
          <w:sz w:val="44"/>
          <w:szCs w:val="44"/>
        </w:rPr>
        <w:t xml:space="preserve">   公司名称</w:t>
      </w:r>
      <w:r>
        <w:rPr>
          <w:rFonts w:hint="eastAsia" w:ascii="宋体" w:hAnsi="宋体" w:cs="宋体"/>
          <w:sz w:val="44"/>
          <w:szCs w:val="44"/>
          <w:lang w:val="en-US" w:eastAsia="zh-CN"/>
        </w:rPr>
        <w:t>_____________</w:t>
      </w:r>
      <w:r>
        <w:rPr>
          <w:rFonts w:hint="eastAsia" w:ascii="宋体" w:hAnsi="宋体" w:cs="宋体"/>
          <w:sz w:val="44"/>
          <w:szCs w:val="44"/>
          <w:u w:val="single"/>
        </w:rPr>
        <w:t xml:space="preserve">                              </w:t>
      </w:r>
      <w:r>
        <w:rPr>
          <w:rFonts w:hint="eastAsia" w:ascii="宋体" w:hAnsi="宋体" w:cs="宋体"/>
          <w:sz w:val="44"/>
          <w:szCs w:val="44"/>
        </w:rPr>
        <w:t xml:space="preserve">  </w:t>
      </w:r>
    </w:p>
    <w:p w14:paraId="5F7E390A">
      <w:pPr>
        <w:spacing w:line="420" w:lineRule="exact"/>
        <w:rPr>
          <w:rFonts w:ascii="宋体" w:hAnsi="宋体" w:cs="宋体"/>
          <w:sz w:val="44"/>
          <w:szCs w:val="44"/>
        </w:rPr>
      </w:pPr>
    </w:p>
    <w:p w14:paraId="00D7C29C">
      <w:pPr>
        <w:spacing w:line="420" w:lineRule="exact"/>
        <w:rPr>
          <w:rFonts w:hint="eastAsia" w:ascii="宋体" w:hAnsi="宋体" w:cs="宋体"/>
          <w:sz w:val="44"/>
          <w:szCs w:val="44"/>
          <w:u w:val="single"/>
        </w:rPr>
      </w:pPr>
      <w:r>
        <w:rPr>
          <w:rFonts w:hint="eastAsia" w:ascii="宋体" w:hAnsi="宋体" w:cs="宋体"/>
          <w:sz w:val="44"/>
          <w:szCs w:val="44"/>
        </w:rPr>
        <w:t xml:space="preserve">   业务员姓名</w:t>
      </w:r>
      <w:r>
        <w:rPr>
          <w:rFonts w:hint="eastAsia" w:ascii="宋体" w:hAnsi="宋体" w:cs="宋体"/>
          <w:sz w:val="44"/>
          <w:szCs w:val="44"/>
          <w:lang w:val="en-US" w:eastAsia="zh-CN"/>
        </w:rPr>
        <w:t>____________</w:t>
      </w:r>
      <w:r>
        <w:rPr>
          <w:rFonts w:hint="eastAsia" w:ascii="宋体" w:hAnsi="宋体" w:cs="宋体"/>
          <w:sz w:val="44"/>
          <w:szCs w:val="44"/>
          <w:u w:val="single"/>
        </w:rPr>
        <w:t xml:space="preserve">        </w:t>
      </w:r>
    </w:p>
    <w:p w14:paraId="06835106">
      <w:pPr>
        <w:spacing w:line="420" w:lineRule="exact"/>
        <w:ind w:firstLine="880" w:firstLineChars="200"/>
        <w:rPr>
          <w:rFonts w:hint="eastAsia" w:ascii="宋体" w:hAnsi="宋体" w:cs="宋体"/>
          <w:sz w:val="44"/>
          <w:szCs w:val="44"/>
          <w:u w:val="single"/>
        </w:rPr>
      </w:pPr>
    </w:p>
    <w:p w14:paraId="3EE3012A">
      <w:pPr>
        <w:spacing w:line="420" w:lineRule="exact"/>
        <w:ind w:firstLine="880" w:firstLineChars="200"/>
        <w:rPr>
          <w:rFonts w:hint="eastAsia" w:ascii="宋体" w:hAnsi="宋体" w:cs="宋体"/>
          <w:sz w:val="44"/>
          <w:szCs w:val="44"/>
          <w:u w:val="single"/>
        </w:rPr>
      </w:pPr>
    </w:p>
    <w:p w14:paraId="3A159148">
      <w:pPr>
        <w:spacing w:line="420" w:lineRule="exact"/>
        <w:ind w:firstLine="880" w:firstLineChars="200"/>
        <w:rPr>
          <w:rFonts w:ascii="宋体" w:hAnsi="宋体" w:cs="宋体"/>
          <w:sz w:val="44"/>
          <w:szCs w:val="44"/>
          <w:u w:val="single"/>
        </w:rPr>
      </w:pPr>
      <w:r>
        <w:rPr>
          <w:rFonts w:hint="eastAsia" w:ascii="宋体" w:hAnsi="宋体" w:cs="宋体"/>
          <w:sz w:val="44"/>
          <w:szCs w:val="44"/>
        </w:rPr>
        <w:t>联系电话</w:t>
      </w:r>
      <w:r>
        <w:rPr>
          <w:rFonts w:hint="eastAsia" w:ascii="宋体" w:hAnsi="宋体" w:cs="宋体"/>
          <w:sz w:val="44"/>
          <w:szCs w:val="44"/>
          <w:u w:val="single"/>
        </w:rPr>
        <w:t xml:space="preserve"> </w:t>
      </w:r>
      <w:r>
        <w:rPr>
          <w:rFonts w:hint="eastAsia" w:ascii="宋体" w:hAnsi="宋体" w:cs="宋体"/>
          <w:sz w:val="44"/>
          <w:szCs w:val="44"/>
          <w:u w:val="single"/>
          <w:lang w:val="en-US" w:eastAsia="zh-CN"/>
        </w:rPr>
        <w:t>____________</w:t>
      </w:r>
      <w:r>
        <w:rPr>
          <w:rFonts w:hint="eastAsia" w:ascii="宋体" w:hAnsi="宋体" w:cs="宋体"/>
          <w:sz w:val="44"/>
          <w:szCs w:val="44"/>
          <w:u w:val="single"/>
        </w:rPr>
        <w:t xml:space="preserve">                           </w:t>
      </w:r>
    </w:p>
    <w:p w14:paraId="4922981F">
      <w:pPr>
        <w:spacing w:line="420" w:lineRule="exact"/>
        <w:rPr>
          <w:rFonts w:ascii="宋体" w:hAnsi="宋体" w:cs="宋体"/>
          <w:sz w:val="44"/>
          <w:szCs w:val="44"/>
          <w:u w:val="single"/>
        </w:rPr>
      </w:pPr>
    </w:p>
    <w:p w14:paraId="34983F48"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default"/>
          <w:sz w:val="30"/>
          <w:lang w:val="en-US" w:eastAsia="zh-CN"/>
        </w:rPr>
      </w:pPr>
    </w:p>
    <w:p w14:paraId="77303561"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default"/>
          <w:sz w:val="30"/>
          <w:lang w:val="en-US" w:eastAsia="zh-CN"/>
        </w:rPr>
      </w:pPr>
    </w:p>
    <w:p w14:paraId="051F0D43"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eastAsia" w:ascii="宋体" w:hAnsi="宋体" w:cs="宋体"/>
          <w:sz w:val="28"/>
          <w:szCs w:val="28"/>
          <w:lang w:eastAsia="zh-CN"/>
        </w:rPr>
      </w:pPr>
    </w:p>
    <w:p w14:paraId="48935E03"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default"/>
          <w:sz w:val="30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eastAsia="zh-CN"/>
        </w:rPr>
        <w:t>附件三：供应商报名表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                  </w:t>
      </w:r>
    </w:p>
    <w:tbl>
      <w:tblPr>
        <w:tblStyle w:val="6"/>
        <w:tblW w:w="8636" w:type="dxa"/>
        <w:tblInd w:w="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08"/>
        <w:gridCol w:w="1437"/>
        <w:gridCol w:w="818"/>
        <w:gridCol w:w="996"/>
        <w:gridCol w:w="1527"/>
        <w:gridCol w:w="2550"/>
      </w:tblGrid>
      <w:tr w14:paraId="31807B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1308" w:type="dxa"/>
            <w:tcBorders>
              <w:left w:val="single" w:color="000000" w:sz="8" w:space="0"/>
            </w:tcBorders>
          </w:tcPr>
          <w:p w14:paraId="7D9B4556">
            <w:pPr>
              <w:pStyle w:val="9"/>
              <w:keepNext w:val="0"/>
              <w:keepLines w:val="0"/>
              <w:suppressLineNumbers w:val="0"/>
              <w:spacing w:before="17" w:beforeAutospacing="0" w:afterAutospacing="0"/>
              <w:ind w:left="12"/>
              <w:jc w:val="center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耗材名称</w:t>
            </w:r>
          </w:p>
          <w:p w14:paraId="5E6B3505">
            <w:pPr>
              <w:pStyle w:val="9"/>
              <w:keepNext w:val="0"/>
              <w:keepLines w:val="0"/>
              <w:suppressLineNumbers w:val="0"/>
              <w:spacing w:before="192" w:beforeAutospacing="0" w:afterAutospacing="0"/>
              <w:ind w:left="12"/>
              <w:jc w:val="center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18"/>
              </w:rPr>
              <w:t>（注册证名称）</w:t>
            </w:r>
          </w:p>
        </w:tc>
        <w:tc>
          <w:tcPr>
            <w:tcW w:w="1437" w:type="dxa"/>
          </w:tcPr>
          <w:p w14:paraId="4DC2E774">
            <w:pPr>
              <w:pStyle w:val="9"/>
              <w:keepNext w:val="0"/>
              <w:keepLines w:val="0"/>
              <w:suppressLineNumbers w:val="0"/>
              <w:spacing w:before="17" w:beforeAutospacing="0" w:afterAutospacing="0"/>
              <w:ind w:left="12"/>
              <w:jc w:val="center"/>
              <w:rPr>
                <w:rFonts w:hint="eastAsia" w:ascii="宋体" w:eastAsia="宋体"/>
                <w:b/>
                <w:sz w:val="24"/>
              </w:rPr>
            </w:pPr>
          </w:p>
        </w:tc>
        <w:tc>
          <w:tcPr>
            <w:tcW w:w="818" w:type="dxa"/>
          </w:tcPr>
          <w:p w14:paraId="536D5C8D">
            <w:pPr>
              <w:pStyle w:val="9"/>
              <w:keepNext w:val="0"/>
              <w:keepLines w:val="0"/>
              <w:suppressLineNumbers w:val="0"/>
              <w:spacing w:before="17" w:beforeAutospacing="0" w:afterAutospacing="0"/>
              <w:ind w:left="12"/>
              <w:jc w:val="center"/>
              <w:rPr>
                <w:rFonts w:hint="eastAsia" w:ascii="宋体" w:eastAsia="宋体"/>
                <w:b/>
                <w:sz w:val="24"/>
              </w:rPr>
            </w:pPr>
          </w:p>
          <w:p w14:paraId="7B0F1D9E">
            <w:pPr>
              <w:pStyle w:val="9"/>
              <w:keepNext w:val="0"/>
              <w:keepLines w:val="0"/>
              <w:suppressLineNumbers w:val="0"/>
              <w:spacing w:before="17" w:beforeAutospacing="0" w:afterAutospacing="0"/>
              <w:ind w:left="12"/>
              <w:jc w:val="center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品牌</w:t>
            </w:r>
          </w:p>
        </w:tc>
        <w:tc>
          <w:tcPr>
            <w:tcW w:w="996" w:type="dxa"/>
          </w:tcPr>
          <w:p w14:paraId="0944F4DC"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1527" w:type="dxa"/>
          </w:tcPr>
          <w:p w14:paraId="6A61E505">
            <w:pPr>
              <w:pStyle w:val="9"/>
              <w:keepNext w:val="0"/>
              <w:keepLines w:val="0"/>
              <w:suppressLineNumbers w:val="0"/>
              <w:spacing w:before="192" w:beforeAutospacing="0" w:afterAutospacing="0"/>
              <w:ind w:left="344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制造商</w:t>
            </w:r>
          </w:p>
        </w:tc>
        <w:tc>
          <w:tcPr>
            <w:tcW w:w="2550" w:type="dxa"/>
            <w:tcBorders>
              <w:right w:val="single" w:color="000000" w:sz="8" w:space="0"/>
            </w:tcBorders>
          </w:tcPr>
          <w:p w14:paraId="6984A959"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 w14:paraId="49597D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tcBorders>
              <w:left w:val="single" w:color="000000" w:sz="8" w:space="0"/>
            </w:tcBorders>
          </w:tcPr>
          <w:p w14:paraId="6D25FE00">
            <w:pPr>
              <w:pStyle w:val="9"/>
              <w:keepNext w:val="0"/>
              <w:keepLines w:val="0"/>
              <w:suppressLineNumbers w:val="0"/>
              <w:spacing w:before="32" w:beforeAutospacing="0" w:afterAutospacing="0" w:line="303" w:lineRule="exact"/>
              <w:ind w:left="10"/>
              <w:jc w:val="center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内容</w:t>
            </w:r>
          </w:p>
        </w:tc>
        <w:tc>
          <w:tcPr>
            <w:tcW w:w="3251" w:type="dxa"/>
            <w:gridSpan w:val="3"/>
          </w:tcPr>
          <w:p w14:paraId="32F867AF">
            <w:pPr>
              <w:pStyle w:val="9"/>
              <w:keepNext w:val="0"/>
              <w:keepLines w:val="0"/>
              <w:suppressLineNumbers w:val="0"/>
              <w:spacing w:before="32" w:beforeAutospacing="0" w:afterAutospacing="0" w:line="303" w:lineRule="exact"/>
              <w:ind w:right="1607"/>
              <w:jc w:val="center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标准</w:t>
            </w:r>
          </w:p>
        </w:tc>
        <w:tc>
          <w:tcPr>
            <w:tcW w:w="1527" w:type="dxa"/>
          </w:tcPr>
          <w:p w14:paraId="4360448E">
            <w:pPr>
              <w:pStyle w:val="9"/>
              <w:keepNext w:val="0"/>
              <w:keepLines w:val="0"/>
              <w:suppressLineNumbers w:val="0"/>
              <w:spacing w:before="32" w:beforeAutospacing="0" w:afterAutospacing="0" w:line="303" w:lineRule="exact"/>
              <w:ind w:left="464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页码</w:t>
            </w:r>
          </w:p>
        </w:tc>
        <w:tc>
          <w:tcPr>
            <w:tcW w:w="2550" w:type="dxa"/>
          </w:tcPr>
          <w:p w14:paraId="446EB368">
            <w:pPr>
              <w:pStyle w:val="9"/>
              <w:keepNext w:val="0"/>
              <w:keepLines w:val="0"/>
              <w:suppressLineNumbers w:val="0"/>
              <w:spacing w:before="32" w:beforeAutospacing="0" w:afterAutospacing="0" w:line="303" w:lineRule="exact"/>
              <w:ind w:left="739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审核结果</w:t>
            </w:r>
          </w:p>
        </w:tc>
      </w:tr>
      <w:tr w14:paraId="415915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tcBorders>
              <w:left w:val="single" w:color="000000" w:sz="8" w:space="0"/>
            </w:tcBorders>
          </w:tcPr>
          <w:p w14:paraId="6495A78D">
            <w:pPr>
              <w:pStyle w:val="9"/>
              <w:keepNext w:val="0"/>
              <w:keepLines w:val="0"/>
              <w:suppressLineNumbers w:val="0"/>
              <w:spacing w:before="32" w:beforeAutospacing="0" w:afterAutospacing="0" w:line="303" w:lineRule="exact"/>
              <w:ind w:left="15"/>
              <w:jc w:val="center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公章</w:t>
            </w:r>
          </w:p>
        </w:tc>
        <w:tc>
          <w:tcPr>
            <w:tcW w:w="3251" w:type="dxa"/>
            <w:gridSpan w:val="3"/>
          </w:tcPr>
          <w:p w14:paraId="2EBDDDA4">
            <w:pPr>
              <w:pStyle w:val="9"/>
              <w:keepNext w:val="0"/>
              <w:keepLines w:val="0"/>
              <w:suppressLineNumbers w:val="0"/>
              <w:spacing w:before="58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复印件均加盖公章</w:t>
            </w:r>
          </w:p>
        </w:tc>
        <w:tc>
          <w:tcPr>
            <w:tcW w:w="1527" w:type="dxa"/>
          </w:tcPr>
          <w:p w14:paraId="6DF0D889">
            <w:pPr>
              <w:pStyle w:val="9"/>
              <w:keepNext w:val="0"/>
              <w:keepLines w:val="0"/>
              <w:suppressLineNumbers w:val="0"/>
              <w:spacing w:before="18" w:beforeAutospacing="0" w:afterAutospacing="0"/>
              <w:ind w:left="18"/>
              <w:rPr>
                <w:rFonts w:hint="eastAsia" w:ascii="宋体" w:eastAsia="宋体"/>
                <w:sz w:val="24"/>
                <w:lang w:val="en-US" w:eastAsia="zh-CN"/>
              </w:rPr>
            </w:pPr>
            <w:r>
              <w:rPr>
                <w:rFonts w:hint="eastAsia" w:ascii="宋体" w:eastAsia="宋体"/>
                <w:sz w:val="24"/>
              </w:rPr>
              <w:t>（此</w:t>
            </w:r>
            <w:r>
              <w:rPr>
                <w:rFonts w:hint="eastAsia" w:ascii="宋体" w:eastAsia="宋体"/>
                <w:b/>
                <w:sz w:val="24"/>
              </w:rPr>
              <w:t>列</w:t>
            </w:r>
            <w:r>
              <w:rPr>
                <w:rFonts w:hint="eastAsia" w:ascii="宋体" w:eastAsia="宋体"/>
                <w:sz w:val="24"/>
              </w:rPr>
              <w:t>标注</w:t>
            </w:r>
            <w:r>
              <w:rPr>
                <w:rFonts w:hint="eastAsia" w:ascii="宋体" w:eastAsia="宋体"/>
                <w:sz w:val="24"/>
                <w:lang w:val="en-US" w:eastAsia="zh-CN"/>
              </w:rPr>
              <w:t>)</w:t>
            </w:r>
          </w:p>
        </w:tc>
        <w:tc>
          <w:tcPr>
            <w:tcW w:w="2550" w:type="dxa"/>
          </w:tcPr>
          <w:p w14:paraId="7E0BB199">
            <w:pPr>
              <w:pStyle w:val="9"/>
              <w:keepNext w:val="0"/>
              <w:keepLines w:val="0"/>
              <w:suppressLineNumbers w:val="0"/>
              <w:tabs>
                <w:tab w:val="left" w:pos="696"/>
              </w:tabs>
              <w:spacing w:before="18" w:beforeAutospacing="0" w:afterAutospacing="0"/>
              <w:ind w:left="-187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）</w:t>
            </w:r>
            <w:r>
              <w:rPr>
                <w:rFonts w:hint="eastAsia" w:ascii="宋体" w:eastAsia="宋体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eastAsia="宋体"/>
                <w:sz w:val="24"/>
              </w:rPr>
              <w:t>（此</w:t>
            </w:r>
            <w:r>
              <w:rPr>
                <w:rFonts w:hint="eastAsia" w:ascii="宋体" w:eastAsia="宋体"/>
                <w:b/>
                <w:sz w:val="24"/>
              </w:rPr>
              <w:t>列</w:t>
            </w:r>
            <w:r>
              <w:rPr>
                <w:rFonts w:hint="eastAsia" w:ascii="宋体" w:eastAsia="宋体"/>
                <w:sz w:val="24"/>
              </w:rPr>
              <w:t>空白）</w:t>
            </w:r>
          </w:p>
        </w:tc>
      </w:tr>
      <w:tr w14:paraId="1FC46D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restart"/>
            <w:tcBorders>
              <w:top w:val="nil"/>
              <w:left w:val="single" w:color="000000" w:sz="8" w:space="0"/>
            </w:tcBorders>
            <w:vAlign w:val="center"/>
          </w:tcPr>
          <w:p w14:paraId="583DEB5D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default"/>
                <w:sz w:val="2"/>
                <w:szCs w:val="2"/>
              </w:rPr>
            </w:pPr>
            <w:r>
              <w:rPr>
                <w:rFonts w:hint="eastAsia" w:ascii="宋体" w:eastAsia="宋体"/>
                <w:sz w:val="24"/>
              </w:rPr>
              <w:t>报名信息</w:t>
            </w:r>
          </w:p>
        </w:tc>
        <w:tc>
          <w:tcPr>
            <w:tcW w:w="3251" w:type="dxa"/>
            <w:gridSpan w:val="3"/>
          </w:tcPr>
          <w:p w14:paraId="024C7DC5">
            <w:pPr>
              <w:pStyle w:val="9"/>
              <w:keepNext w:val="0"/>
              <w:keepLines w:val="0"/>
              <w:suppressLineNumbers w:val="0"/>
              <w:spacing w:before="57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耗材名称</w:t>
            </w:r>
            <w:r>
              <w:rPr>
                <w:rFonts w:hint="eastAsia" w:ascii="宋体" w:eastAsia="宋体"/>
                <w:b/>
                <w:sz w:val="20"/>
              </w:rPr>
              <w:t>（注册证名称）</w:t>
            </w:r>
          </w:p>
        </w:tc>
        <w:tc>
          <w:tcPr>
            <w:tcW w:w="1527" w:type="dxa"/>
            <w:vMerge w:val="restart"/>
            <w:tcBorders>
              <w:top w:val="nil"/>
            </w:tcBorders>
          </w:tcPr>
          <w:p w14:paraId="106F25B1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2550" w:type="dxa"/>
            <w:vMerge w:val="restart"/>
            <w:tcBorders>
              <w:top w:val="nil"/>
            </w:tcBorders>
          </w:tcPr>
          <w:p w14:paraId="30C7B33B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</w:tr>
      <w:tr w14:paraId="131F84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 w14:paraId="5DDEE433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 w14:paraId="034B4D11">
            <w:pPr>
              <w:pStyle w:val="9"/>
              <w:keepNext w:val="0"/>
              <w:keepLines w:val="0"/>
              <w:suppressLineNumbers w:val="0"/>
              <w:spacing w:before="57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规格型号列表</w:t>
            </w:r>
          </w:p>
        </w:tc>
        <w:tc>
          <w:tcPr>
            <w:tcW w:w="1527" w:type="dxa"/>
            <w:vMerge w:val="continue"/>
            <w:tcBorders>
              <w:top w:val="nil"/>
            </w:tcBorders>
          </w:tcPr>
          <w:p w14:paraId="3416965F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2550" w:type="dxa"/>
            <w:vMerge w:val="continue"/>
            <w:tcBorders>
              <w:top w:val="nil"/>
            </w:tcBorders>
          </w:tcPr>
          <w:p w14:paraId="15CD3BBB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</w:tr>
      <w:tr w14:paraId="7FE1BE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 w14:paraId="736DE7E3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 w14:paraId="61C59201">
            <w:pPr>
              <w:pStyle w:val="9"/>
              <w:keepNext w:val="0"/>
              <w:keepLines w:val="0"/>
              <w:suppressLineNumbers w:val="0"/>
              <w:spacing w:before="57" w:beforeAutospacing="0" w:afterAutospacing="0"/>
              <w:ind w:left="20"/>
              <w:rPr>
                <w:rFonts w:hint="default" w:ascii="宋体" w:eastAsia="宋体"/>
                <w:sz w:val="20"/>
                <w:lang w:val="en-US" w:eastAsia="zh-CN"/>
              </w:rPr>
            </w:pPr>
            <w:r>
              <w:rPr>
                <w:rFonts w:hint="eastAsia" w:ascii="宋体" w:eastAsia="宋体"/>
                <w:sz w:val="20"/>
              </w:rPr>
              <w:t>注册证号</w:t>
            </w:r>
          </w:p>
        </w:tc>
        <w:tc>
          <w:tcPr>
            <w:tcW w:w="1527" w:type="dxa"/>
            <w:vMerge w:val="continue"/>
            <w:tcBorders>
              <w:top w:val="nil"/>
            </w:tcBorders>
          </w:tcPr>
          <w:p w14:paraId="5716145A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2550" w:type="dxa"/>
            <w:vMerge w:val="continue"/>
            <w:tcBorders>
              <w:top w:val="nil"/>
            </w:tcBorders>
          </w:tcPr>
          <w:p w14:paraId="1702A676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</w:tr>
      <w:tr w14:paraId="2304E7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 w14:paraId="1D76E398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 w14:paraId="0D9584DC">
            <w:pPr>
              <w:pStyle w:val="9"/>
              <w:keepNext w:val="0"/>
              <w:keepLines w:val="0"/>
              <w:suppressLineNumbers w:val="0"/>
              <w:spacing w:before="59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全国医保码</w:t>
            </w:r>
            <w:r>
              <w:rPr>
                <w:rFonts w:hint="eastAsia" w:ascii="宋体" w:eastAsia="宋体"/>
                <w:sz w:val="20"/>
                <w:lang w:eastAsia="zh-CN"/>
              </w:rPr>
              <w:t>、</w:t>
            </w:r>
            <w:r>
              <w:rPr>
                <w:rFonts w:hint="eastAsia" w:ascii="宋体" w:eastAsia="宋体"/>
                <w:sz w:val="20"/>
                <w:lang w:val="en-US" w:eastAsia="zh-CN"/>
              </w:rPr>
              <w:t>类别、收费编码</w:t>
            </w:r>
          </w:p>
        </w:tc>
        <w:tc>
          <w:tcPr>
            <w:tcW w:w="1527" w:type="dxa"/>
            <w:vMerge w:val="continue"/>
            <w:tcBorders>
              <w:top w:val="nil"/>
            </w:tcBorders>
          </w:tcPr>
          <w:p w14:paraId="5032AC6C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2550" w:type="dxa"/>
            <w:vMerge w:val="continue"/>
            <w:tcBorders>
              <w:top w:val="nil"/>
            </w:tcBorders>
          </w:tcPr>
          <w:p w14:paraId="53619AB9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</w:tr>
      <w:tr w14:paraId="5B277F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 w14:paraId="39F85F87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 w14:paraId="711F6D64">
            <w:pPr>
              <w:pStyle w:val="9"/>
              <w:keepNext w:val="0"/>
              <w:keepLines w:val="0"/>
              <w:suppressLineNumbers w:val="0"/>
              <w:spacing w:before="59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制造商</w:t>
            </w:r>
          </w:p>
        </w:tc>
        <w:tc>
          <w:tcPr>
            <w:tcW w:w="1527" w:type="dxa"/>
            <w:vMerge w:val="continue"/>
            <w:tcBorders>
              <w:top w:val="nil"/>
            </w:tcBorders>
          </w:tcPr>
          <w:p w14:paraId="612BE7E9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2550" w:type="dxa"/>
            <w:vMerge w:val="continue"/>
            <w:tcBorders>
              <w:top w:val="nil"/>
            </w:tcBorders>
          </w:tcPr>
          <w:p w14:paraId="1DA9EB1E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</w:tr>
      <w:tr w14:paraId="314C67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 w14:paraId="0DC6FD33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 w14:paraId="795E1688">
            <w:pPr>
              <w:pStyle w:val="9"/>
              <w:keepNext w:val="0"/>
              <w:keepLines w:val="0"/>
              <w:suppressLineNumbers w:val="0"/>
              <w:spacing w:before="59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供应商</w:t>
            </w:r>
          </w:p>
        </w:tc>
        <w:tc>
          <w:tcPr>
            <w:tcW w:w="1527" w:type="dxa"/>
            <w:vMerge w:val="continue"/>
            <w:tcBorders>
              <w:top w:val="nil"/>
            </w:tcBorders>
          </w:tcPr>
          <w:p w14:paraId="6A5B79BF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2550" w:type="dxa"/>
            <w:vMerge w:val="continue"/>
            <w:tcBorders>
              <w:top w:val="nil"/>
            </w:tcBorders>
          </w:tcPr>
          <w:p w14:paraId="197ECD4B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</w:tr>
      <w:tr w14:paraId="6BBCC3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 w14:paraId="6072BA29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 w14:paraId="568FF042">
            <w:pPr>
              <w:pStyle w:val="9"/>
              <w:keepNext w:val="0"/>
              <w:keepLines w:val="0"/>
              <w:suppressLineNumbers w:val="0"/>
              <w:spacing w:before="58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授权代表人</w:t>
            </w:r>
          </w:p>
        </w:tc>
        <w:tc>
          <w:tcPr>
            <w:tcW w:w="1527" w:type="dxa"/>
            <w:vMerge w:val="continue"/>
            <w:tcBorders>
              <w:top w:val="nil"/>
            </w:tcBorders>
          </w:tcPr>
          <w:p w14:paraId="4DCF8E4A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2550" w:type="dxa"/>
            <w:vMerge w:val="continue"/>
            <w:tcBorders>
              <w:top w:val="nil"/>
            </w:tcBorders>
          </w:tcPr>
          <w:p w14:paraId="4CCE8336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</w:tr>
      <w:tr w14:paraId="2BFCCB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 w14:paraId="263ACF9E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 w14:paraId="383E6619">
            <w:pPr>
              <w:pStyle w:val="9"/>
              <w:keepNext w:val="0"/>
              <w:keepLines w:val="0"/>
              <w:suppressLineNumbers w:val="0"/>
              <w:spacing w:before="58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联系电话</w:t>
            </w:r>
          </w:p>
        </w:tc>
        <w:tc>
          <w:tcPr>
            <w:tcW w:w="1527" w:type="dxa"/>
            <w:vMerge w:val="continue"/>
            <w:tcBorders>
              <w:top w:val="nil"/>
            </w:tcBorders>
          </w:tcPr>
          <w:p w14:paraId="41145F92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2550" w:type="dxa"/>
            <w:vMerge w:val="continue"/>
            <w:tcBorders>
              <w:top w:val="nil"/>
            </w:tcBorders>
          </w:tcPr>
          <w:p w14:paraId="4C8B5B57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</w:tr>
      <w:tr w14:paraId="6AFA42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restart"/>
            <w:tcBorders>
              <w:left w:val="single" w:color="000000" w:sz="8" w:space="0"/>
            </w:tcBorders>
          </w:tcPr>
          <w:p w14:paraId="39F27B09">
            <w:pPr>
              <w:pStyle w:val="9"/>
              <w:keepNext w:val="0"/>
              <w:keepLines w:val="0"/>
              <w:suppressLineNumbers w:val="0"/>
              <w:spacing w:before="10" w:beforeAutospacing="0" w:afterAutospacing="0"/>
              <w:rPr>
                <w:rFonts w:hint="default" w:ascii="宋体"/>
                <w:b/>
                <w:sz w:val="18"/>
              </w:rPr>
            </w:pPr>
          </w:p>
          <w:p w14:paraId="251DCD19">
            <w:pPr>
              <w:pStyle w:val="9"/>
              <w:keepNext w:val="0"/>
              <w:keepLines w:val="0"/>
              <w:suppressLineNumbers w:val="0"/>
              <w:spacing w:beforeAutospacing="0" w:afterAutospacing="0" w:line="242" w:lineRule="auto"/>
              <w:ind w:left="294" w:right="158" w:hanging="120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医疗器械注册证</w:t>
            </w:r>
          </w:p>
        </w:tc>
        <w:tc>
          <w:tcPr>
            <w:tcW w:w="3251" w:type="dxa"/>
            <w:gridSpan w:val="3"/>
          </w:tcPr>
          <w:p w14:paraId="699C6CE3">
            <w:pPr>
              <w:pStyle w:val="9"/>
              <w:keepNext w:val="0"/>
              <w:keepLines w:val="0"/>
              <w:suppressLineNumbers w:val="0"/>
              <w:spacing w:before="58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注册证</w:t>
            </w:r>
          </w:p>
        </w:tc>
        <w:tc>
          <w:tcPr>
            <w:tcW w:w="1527" w:type="dxa"/>
          </w:tcPr>
          <w:p w14:paraId="7C5056C0">
            <w:pPr>
              <w:pStyle w:val="9"/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 w14:paraId="2FCD3B26"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 w14:paraId="031788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 w14:paraId="2240EB06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 w14:paraId="6155DCA5">
            <w:pPr>
              <w:pStyle w:val="9"/>
              <w:keepNext w:val="0"/>
              <w:keepLines w:val="0"/>
              <w:suppressLineNumbers w:val="0"/>
              <w:spacing w:before="58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注册证附表</w:t>
            </w:r>
          </w:p>
        </w:tc>
        <w:tc>
          <w:tcPr>
            <w:tcW w:w="1527" w:type="dxa"/>
          </w:tcPr>
          <w:p w14:paraId="64AEAEA0"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 w14:paraId="77AA479D"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 w14:paraId="0EC44C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 w14:paraId="38A1373A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 w14:paraId="14814028">
            <w:pPr>
              <w:pStyle w:val="9"/>
              <w:keepNext w:val="0"/>
              <w:keepLines w:val="0"/>
              <w:suppressLineNumbers w:val="0"/>
              <w:spacing w:before="57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非医疗器械依据</w:t>
            </w:r>
          </w:p>
        </w:tc>
        <w:tc>
          <w:tcPr>
            <w:tcW w:w="1527" w:type="dxa"/>
          </w:tcPr>
          <w:p w14:paraId="7CA1995F"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 w14:paraId="434A1FBB"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 w14:paraId="454AEA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restart"/>
            <w:tcBorders>
              <w:left w:val="single" w:color="000000" w:sz="8" w:space="0"/>
            </w:tcBorders>
          </w:tcPr>
          <w:p w14:paraId="513CBAFA">
            <w:pPr>
              <w:pStyle w:val="9"/>
              <w:keepNext w:val="0"/>
              <w:keepLines w:val="0"/>
              <w:suppressLineNumbers w:val="0"/>
              <w:spacing w:before="10" w:beforeAutospacing="0" w:afterAutospacing="0"/>
              <w:rPr>
                <w:rFonts w:hint="default" w:ascii="宋体"/>
                <w:b/>
                <w:sz w:val="18"/>
              </w:rPr>
            </w:pPr>
          </w:p>
          <w:p w14:paraId="3D8A85D8">
            <w:pPr>
              <w:pStyle w:val="9"/>
              <w:keepNext w:val="0"/>
              <w:keepLines w:val="0"/>
              <w:suppressLineNumbers w:val="0"/>
              <w:spacing w:beforeAutospacing="0" w:afterAutospacing="0" w:line="242" w:lineRule="auto"/>
              <w:ind w:left="414" w:right="278" w:hanging="120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制造商资质</w:t>
            </w:r>
          </w:p>
        </w:tc>
        <w:tc>
          <w:tcPr>
            <w:tcW w:w="3251" w:type="dxa"/>
            <w:gridSpan w:val="3"/>
          </w:tcPr>
          <w:p w14:paraId="42DB9B7C">
            <w:pPr>
              <w:pStyle w:val="9"/>
              <w:keepNext w:val="0"/>
              <w:keepLines w:val="0"/>
              <w:suppressLineNumbers w:val="0"/>
              <w:spacing w:before="57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营业执照</w:t>
            </w:r>
          </w:p>
        </w:tc>
        <w:tc>
          <w:tcPr>
            <w:tcW w:w="1527" w:type="dxa"/>
          </w:tcPr>
          <w:p w14:paraId="13450CD3"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 w14:paraId="0648A38B"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 w14:paraId="011237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 w14:paraId="59141A76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 w14:paraId="7339FF4C">
            <w:pPr>
              <w:pStyle w:val="9"/>
              <w:keepNext w:val="0"/>
              <w:keepLines w:val="0"/>
              <w:suppressLineNumbers w:val="0"/>
              <w:spacing w:before="57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医疗器械生产许可证</w:t>
            </w:r>
          </w:p>
        </w:tc>
        <w:tc>
          <w:tcPr>
            <w:tcW w:w="1527" w:type="dxa"/>
          </w:tcPr>
          <w:p w14:paraId="1AB06348"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 w14:paraId="35CD5D08"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 w14:paraId="5B5D4D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 w14:paraId="69888445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 w14:paraId="2482A78B">
            <w:pPr>
              <w:pStyle w:val="9"/>
              <w:keepNext w:val="0"/>
              <w:keepLines w:val="0"/>
              <w:suppressLineNumbers w:val="0"/>
              <w:spacing w:before="57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医疗器械生产产品登记表（国产）</w:t>
            </w:r>
          </w:p>
        </w:tc>
        <w:tc>
          <w:tcPr>
            <w:tcW w:w="1527" w:type="dxa"/>
          </w:tcPr>
          <w:p w14:paraId="44A6A9FC"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 w14:paraId="6D0F5030"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 w14:paraId="003768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restart"/>
            <w:tcBorders>
              <w:left w:val="single" w:color="000000" w:sz="8" w:space="0"/>
            </w:tcBorders>
          </w:tcPr>
          <w:p w14:paraId="716F0F40">
            <w:pPr>
              <w:pStyle w:val="9"/>
              <w:keepNext w:val="0"/>
              <w:keepLines w:val="0"/>
              <w:suppressLineNumbers w:val="0"/>
              <w:spacing w:before="57" w:beforeAutospacing="0" w:afterAutospacing="0" w:line="242" w:lineRule="auto"/>
              <w:ind w:left="414" w:right="278" w:hanging="120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供应商资质</w:t>
            </w:r>
          </w:p>
        </w:tc>
        <w:tc>
          <w:tcPr>
            <w:tcW w:w="3251" w:type="dxa"/>
            <w:gridSpan w:val="3"/>
          </w:tcPr>
          <w:p w14:paraId="28871DAB">
            <w:pPr>
              <w:pStyle w:val="9"/>
              <w:keepNext w:val="0"/>
              <w:keepLines w:val="0"/>
              <w:suppressLineNumbers w:val="0"/>
              <w:spacing w:before="57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营业执照</w:t>
            </w:r>
          </w:p>
        </w:tc>
        <w:tc>
          <w:tcPr>
            <w:tcW w:w="1527" w:type="dxa"/>
          </w:tcPr>
          <w:p w14:paraId="02B15712"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 w14:paraId="74E2C3DE"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 w14:paraId="4AB5AA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 w14:paraId="2F5C20DA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 w14:paraId="2DBAB565">
            <w:pPr>
              <w:pStyle w:val="9"/>
              <w:keepNext w:val="0"/>
              <w:keepLines w:val="0"/>
              <w:suppressLineNumbers w:val="0"/>
              <w:spacing w:before="59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医疗器械经营许可证/备案凭证</w:t>
            </w:r>
          </w:p>
        </w:tc>
        <w:tc>
          <w:tcPr>
            <w:tcW w:w="1527" w:type="dxa"/>
          </w:tcPr>
          <w:p w14:paraId="2ABD72F6"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 w14:paraId="25E7A8C3"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 w14:paraId="63E1F1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tcBorders>
              <w:left w:val="single" w:color="000000" w:sz="8" w:space="0"/>
            </w:tcBorders>
          </w:tcPr>
          <w:p w14:paraId="06111E78">
            <w:pPr>
              <w:pStyle w:val="9"/>
              <w:keepNext w:val="0"/>
              <w:keepLines w:val="0"/>
              <w:suppressLineNumbers w:val="0"/>
              <w:spacing w:before="31" w:beforeAutospacing="0" w:afterAutospacing="0" w:line="304" w:lineRule="exact"/>
              <w:ind w:left="15"/>
              <w:jc w:val="center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产品授权</w:t>
            </w:r>
          </w:p>
        </w:tc>
        <w:tc>
          <w:tcPr>
            <w:tcW w:w="3251" w:type="dxa"/>
            <w:gridSpan w:val="3"/>
          </w:tcPr>
          <w:p w14:paraId="3EF34FBA">
            <w:pPr>
              <w:pStyle w:val="9"/>
              <w:keepNext w:val="0"/>
              <w:keepLines w:val="0"/>
              <w:suppressLineNumbers w:val="0"/>
              <w:spacing w:before="59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制造商授权书（两票）</w:t>
            </w:r>
          </w:p>
        </w:tc>
        <w:tc>
          <w:tcPr>
            <w:tcW w:w="1527" w:type="dxa"/>
          </w:tcPr>
          <w:p w14:paraId="30BF1B41"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 w14:paraId="47DE8F69"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 w14:paraId="3A5A14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restart"/>
            <w:tcBorders>
              <w:left w:val="single" w:color="000000" w:sz="8" w:space="0"/>
            </w:tcBorders>
          </w:tcPr>
          <w:p w14:paraId="01C901E1">
            <w:pPr>
              <w:pStyle w:val="9"/>
              <w:keepNext w:val="0"/>
              <w:keepLines w:val="0"/>
              <w:suppressLineNumbers w:val="0"/>
              <w:spacing w:before="11" w:beforeAutospacing="0" w:afterAutospacing="0"/>
              <w:rPr>
                <w:rFonts w:hint="default" w:ascii="宋体"/>
                <w:b/>
                <w:sz w:val="18"/>
              </w:rPr>
            </w:pPr>
          </w:p>
          <w:p w14:paraId="33A1B0E5">
            <w:pPr>
              <w:pStyle w:val="9"/>
              <w:keepNext w:val="0"/>
              <w:keepLines w:val="0"/>
              <w:suppressLineNumbers w:val="0"/>
              <w:spacing w:beforeAutospacing="0" w:afterAutospacing="0" w:line="242" w:lineRule="auto"/>
              <w:ind w:left="414" w:right="278" w:hanging="120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业务员授权</w:t>
            </w:r>
          </w:p>
        </w:tc>
        <w:tc>
          <w:tcPr>
            <w:tcW w:w="3251" w:type="dxa"/>
            <w:gridSpan w:val="3"/>
          </w:tcPr>
          <w:p w14:paraId="31748E2B">
            <w:pPr>
              <w:pStyle w:val="9"/>
              <w:keepNext w:val="0"/>
              <w:keepLines w:val="0"/>
              <w:suppressLineNumbers w:val="0"/>
              <w:spacing w:before="59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业务员法人授权书</w:t>
            </w:r>
          </w:p>
        </w:tc>
        <w:tc>
          <w:tcPr>
            <w:tcW w:w="1527" w:type="dxa"/>
          </w:tcPr>
          <w:p w14:paraId="4924ADAD"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 w14:paraId="73626B38"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 w14:paraId="29B9E6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 w14:paraId="60F4CC61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 w14:paraId="4AAB29A7">
            <w:pPr>
              <w:pStyle w:val="9"/>
              <w:keepNext w:val="0"/>
              <w:keepLines w:val="0"/>
              <w:suppressLineNumbers w:val="0"/>
              <w:spacing w:before="58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法定代表人居民身份证复印件</w:t>
            </w:r>
          </w:p>
        </w:tc>
        <w:tc>
          <w:tcPr>
            <w:tcW w:w="1527" w:type="dxa"/>
          </w:tcPr>
          <w:p w14:paraId="050411A1"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 w14:paraId="4BD7D1A3"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 w14:paraId="611752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 w14:paraId="6A5DE55A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 w14:paraId="5D4DEDDF">
            <w:pPr>
              <w:pStyle w:val="9"/>
              <w:keepNext w:val="0"/>
              <w:keepLines w:val="0"/>
              <w:suppressLineNumbers w:val="0"/>
              <w:spacing w:before="58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被授权人居民身份证复印件</w:t>
            </w:r>
          </w:p>
        </w:tc>
        <w:tc>
          <w:tcPr>
            <w:tcW w:w="1527" w:type="dxa"/>
          </w:tcPr>
          <w:p w14:paraId="5B5182E2"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 w14:paraId="19661EBC"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 w14:paraId="290267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restart"/>
            <w:tcBorders>
              <w:left w:val="single" w:color="000000" w:sz="8" w:space="0"/>
            </w:tcBorders>
          </w:tcPr>
          <w:p w14:paraId="340E60D6"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宋体"/>
                <w:b/>
                <w:sz w:val="24"/>
              </w:rPr>
            </w:pPr>
          </w:p>
          <w:p w14:paraId="1329D17B">
            <w:pPr>
              <w:pStyle w:val="9"/>
              <w:keepNext w:val="0"/>
              <w:keepLines w:val="0"/>
              <w:suppressLineNumbers w:val="0"/>
              <w:spacing w:before="3" w:beforeAutospacing="0" w:afterAutospacing="0"/>
              <w:rPr>
                <w:rFonts w:hint="default" w:ascii="宋体"/>
                <w:b/>
                <w:sz w:val="21"/>
              </w:rPr>
            </w:pPr>
          </w:p>
          <w:p w14:paraId="31BB06A3">
            <w:pPr>
              <w:pStyle w:val="9"/>
              <w:keepNext w:val="0"/>
              <w:keepLines w:val="0"/>
              <w:suppressLineNumbers w:val="0"/>
              <w:spacing w:beforeAutospacing="0" w:afterAutospacing="0"/>
              <w:ind w:left="174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耗材信息</w:t>
            </w:r>
          </w:p>
        </w:tc>
        <w:tc>
          <w:tcPr>
            <w:tcW w:w="3251" w:type="dxa"/>
            <w:gridSpan w:val="3"/>
          </w:tcPr>
          <w:p w14:paraId="4C22F0EC">
            <w:pPr>
              <w:pStyle w:val="9"/>
              <w:keepNext w:val="0"/>
              <w:keepLines w:val="0"/>
              <w:suppressLineNumbers w:val="0"/>
              <w:spacing w:before="58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规格型号</w:t>
            </w:r>
          </w:p>
        </w:tc>
        <w:tc>
          <w:tcPr>
            <w:tcW w:w="1527" w:type="dxa"/>
          </w:tcPr>
          <w:p w14:paraId="3211A862"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 w14:paraId="514A43AE"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 w14:paraId="52D9CE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 w14:paraId="2A43C32E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 w14:paraId="05255DC1">
            <w:pPr>
              <w:pStyle w:val="9"/>
              <w:keepNext w:val="0"/>
              <w:keepLines w:val="0"/>
              <w:suppressLineNumbers w:val="0"/>
              <w:spacing w:before="58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技术参数</w:t>
            </w:r>
          </w:p>
        </w:tc>
        <w:tc>
          <w:tcPr>
            <w:tcW w:w="1527" w:type="dxa"/>
          </w:tcPr>
          <w:p w14:paraId="2CBA68B2"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 w14:paraId="52C9235F"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 w14:paraId="6606ED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 w14:paraId="1AEB601F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 w14:paraId="5BD74E0B">
            <w:pPr>
              <w:pStyle w:val="9"/>
              <w:keepNext w:val="0"/>
              <w:keepLines w:val="0"/>
              <w:suppressLineNumbers w:val="0"/>
              <w:spacing w:before="58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配置清单</w:t>
            </w:r>
          </w:p>
        </w:tc>
        <w:tc>
          <w:tcPr>
            <w:tcW w:w="1527" w:type="dxa"/>
          </w:tcPr>
          <w:p w14:paraId="05E50DF0"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 w14:paraId="7F875197"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 w14:paraId="67D8DA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 w14:paraId="1A12A0A7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 w14:paraId="26E4CAAF">
            <w:pPr>
              <w:pStyle w:val="9"/>
              <w:keepNext w:val="0"/>
              <w:keepLines w:val="0"/>
              <w:suppressLineNumbers w:val="0"/>
              <w:spacing w:before="57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产品说明书</w:t>
            </w:r>
          </w:p>
        </w:tc>
        <w:tc>
          <w:tcPr>
            <w:tcW w:w="1527" w:type="dxa"/>
          </w:tcPr>
          <w:p w14:paraId="4BEDA790"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 w14:paraId="31B5337A"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 w14:paraId="7AF6E6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restart"/>
            <w:tcBorders>
              <w:left w:val="single" w:color="000000" w:sz="8" w:space="0"/>
            </w:tcBorders>
          </w:tcPr>
          <w:p w14:paraId="60935FEA">
            <w:pPr>
              <w:pStyle w:val="9"/>
              <w:keepNext w:val="0"/>
              <w:keepLines w:val="0"/>
              <w:suppressLineNumbers w:val="0"/>
              <w:spacing w:before="58" w:beforeAutospacing="0" w:afterAutospacing="0"/>
              <w:ind w:left="20"/>
              <w:rPr>
                <w:rFonts w:hint="eastAsia" w:ascii="宋体" w:eastAsia="宋体"/>
                <w:sz w:val="20"/>
                <w:lang w:val="en-US" w:eastAsia="zh-CN"/>
              </w:rPr>
            </w:pPr>
            <w:r>
              <w:rPr>
                <w:rFonts w:hint="eastAsia" w:ascii="宋体" w:eastAsia="宋体"/>
                <w:sz w:val="20"/>
              </w:rPr>
              <w:t>现行价格证明</w:t>
            </w:r>
            <w:r>
              <w:rPr>
                <w:rFonts w:hint="eastAsia" w:ascii="宋体" w:eastAsia="宋体"/>
                <w:sz w:val="20"/>
                <w:lang w:val="en-US" w:eastAsia="zh-CN"/>
              </w:rPr>
              <w:t>(如没有，报名无效）</w:t>
            </w:r>
          </w:p>
        </w:tc>
        <w:tc>
          <w:tcPr>
            <w:tcW w:w="3251" w:type="dxa"/>
            <w:gridSpan w:val="3"/>
          </w:tcPr>
          <w:p w14:paraId="48FBF096">
            <w:pPr>
              <w:pStyle w:val="9"/>
              <w:keepNext w:val="0"/>
              <w:keepLines w:val="0"/>
              <w:suppressLineNumbers w:val="0"/>
              <w:spacing w:before="58" w:beforeAutospacing="0" w:afterAutospacing="0"/>
              <w:ind w:left="20"/>
              <w:rPr>
                <w:rFonts w:hint="default" w:ascii="宋体" w:eastAsia="宋体"/>
                <w:sz w:val="20"/>
                <w:lang w:val="en-US"/>
              </w:rPr>
            </w:pPr>
            <w:r>
              <w:rPr>
                <w:rFonts w:hint="eastAsia" w:ascii="宋体" w:eastAsia="宋体"/>
                <w:sz w:val="20"/>
                <w:lang w:eastAsia="zh-CN"/>
              </w:rPr>
              <w:t>河北省医用耗材招采管理系统</w:t>
            </w:r>
            <w:r>
              <w:rPr>
                <w:rFonts w:hint="eastAsia" w:ascii="宋体" w:eastAsia="宋体"/>
                <w:sz w:val="20"/>
                <w:lang w:val="en-US" w:eastAsia="zh-CN"/>
              </w:rPr>
              <w:t>(</w:t>
            </w:r>
            <w:r>
              <w:rPr>
                <w:rFonts w:hint="eastAsia" w:ascii="宋体" w:eastAsia="宋体"/>
                <w:sz w:val="20"/>
                <w:lang w:eastAsia="zh-CN"/>
              </w:rPr>
              <w:t>必须提供，如未挂网提供申请文件</w:t>
            </w:r>
            <w:r>
              <w:rPr>
                <w:rFonts w:hint="eastAsia" w:ascii="宋体" w:eastAsia="宋体"/>
                <w:sz w:val="20"/>
                <w:lang w:val="en-US" w:eastAsia="zh-CN"/>
              </w:rPr>
              <w:t>)</w:t>
            </w:r>
          </w:p>
        </w:tc>
        <w:tc>
          <w:tcPr>
            <w:tcW w:w="1527" w:type="dxa"/>
          </w:tcPr>
          <w:p w14:paraId="6655CAF8"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 w14:paraId="522E7635"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 w14:paraId="371D61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 w14:paraId="6E12C2C9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 w14:paraId="7F9EC1CB">
            <w:pPr>
              <w:pStyle w:val="9"/>
              <w:keepNext w:val="0"/>
              <w:keepLines w:val="0"/>
              <w:suppressLineNumbers w:val="0"/>
              <w:spacing w:before="57" w:beforeAutospacing="0" w:afterAutospacing="0"/>
              <w:ind w:left="20"/>
              <w:rPr>
                <w:rFonts w:hint="eastAsia" w:ascii="宋体" w:eastAsia="宋体"/>
                <w:sz w:val="20"/>
                <w:lang w:val="en-US" w:eastAsia="zh-CN"/>
              </w:rPr>
            </w:pPr>
            <w:r>
              <w:rPr>
                <w:rFonts w:hint="eastAsia" w:ascii="宋体" w:eastAsia="宋体"/>
                <w:sz w:val="20"/>
              </w:rPr>
              <w:t>市内三甲医院合同/随货同行/发票</w:t>
            </w:r>
            <w:r>
              <w:rPr>
                <w:rFonts w:hint="eastAsia" w:ascii="宋体" w:eastAsia="宋体"/>
                <w:sz w:val="20"/>
                <w:lang w:val="en-US" w:eastAsia="zh-CN"/>
              </w:rPr>
              <w:t>(每个型号必须提供三家近半年内）</w:t>
            </w:r>
          </w:p>
        </w:tc>
        <w:tc>
          <w:tcPr>
            <w:tcW w:w="1527" w:type="dxa"/>
          </w:tcPr>
          <w:p w14:paraId="71CEFE6C"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 w14:paraId="410A0AE4"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 w14:paraId="12B914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1308" w:type="dxa"/>
            <w:vMerge w:val="restart"/>
            <w:tcBorders>
              <w:left w:val="single" w:color="000000" w:sz="8" w:space="0"/>
            </w:tcBorders>
          </w:tcPr>
          <w:p w14:paraId="3C6B2A58">
            <w:pPr>
              <w:pStyle w:val="9"/>
              <w:keepNext w:val="0"/>
              <w:keepLines w:val="0"/>
              <w:suppressLineNumbers w:val="0"/>
              <w:spacing w:before="26" w:beforeAutospacing="0" w:afterAutospacing="0" w:line="310" w:lineRule="atLeast"/>
              <w:ind w:left="414" w:right="158" w:hanging="240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产品市场信息</w:t>
            </w:r>
          </w:p>
        </w:tc>
        <w:tc>
          <w:tcPr>
            <w:tcW w:w="3251" w:type="dxa"/>
            <w:gridSpan w:val="3"/>
          </w:tcPr>
          <w:p w14:paraId="5935ABD2">
            <w:pPr>
              <w:pStyle w:val="9"/>
              <w:keepNext w:val="0"/>
              <w:keepLines w:val="0"/>
              <w:suppressLineNumbers w:val="0"/>
              <w:spacing w:before="45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三级甲等医院用户名单</w:t>
            </w:r>
          </w:p>
        </w:tc>
        <w:tc>
          <w:tcPr>
            <w:tcW w:w="1527" w:type="dxa"/>
          </w:tcPr>
          <w:p w14:paraId="00CB3A69"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 w14:paraId="5260D776"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 w14:paraId="7C4354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 w14:paraId="00FD0033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 w14:paraId="761277D6">
            <w:pPr>
              <w:pStyle w:val="9"/>
              <w:keepNext w:val="0"/>
              <w:keepLines w:val="0"/>
              <w:suppressLineNumbers w:val="0"/>
              <w:spacing w:before="44" w:beforeAutospacing="0" w:afterAutospacing="0"/>
              <w:ind w:left="20"/>
              <w:rPr>
                <w:rFonts w:hint="eastAsia" w:ascii="宋体" w:eastAsia="宋体"/>
                <w:sz w:val="20"/>
                <w:lang w:eastAsia="zh-CN"/>
              </w:rPr>
            </w:pPr>
            <w:r>
              <w:rPr>
                <w:rFonts w:hint="eastAsia" w:ascii="宋体" w:eastAsia="宋体"/>
                <w:sz w:val="20"/>
              </w:rPr>
              <w:t>彩页</w:t>
            </w:r>
          </w:p>
        </w:tc>
        <w:tc>
          <w:tcPr>
            <w:tcW w:w="1527" w:type="dxa"/>
          </w:tcPr>
          <w:p w14:paraId="043F05D3"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 w14:paraId="4FC08AEB"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</w:tbl>
    <w:p w14:paraId="0CFB53AB">
      <w:pPr>
        <w:rPr>
          <w:rFonts w:hint="eastAsia"/>
          <w:sz w:val="30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tbl>
      <w:tblPr>
        <w:tblStyle w:val="6"/>
        <w:tblW w:w="1339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5"/>
        <w:gridCol w:w="1125"/>
        <w:gridCol w:w="1786"/>
        <w:gridCol w:w="944"/>
        <w:gridCol w:w="888"/>
        <w:gridCol w:w="1310"/>
        <w:gridCol w:w="1377"/>
        <w:gridCol w:w="1459"/>
        <w:gridCol w:w="1453"/>
        <w:gridCol w:w="1929"/>
      </w:tblGrid>
      <w:tr w14:paraId="5192E2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</w:trPr>
        <w:tc>
          <w:tcPr>
            <w:tcW w:w="1339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6D64C7"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autoSpaceDE w:val="0"/>
              <w:autoSpaceDN w:val="0"/>
              <w:spacing w:before="0" w:beforeAutospacing="0" w:after="0" w:afterAutospacing="0" w:line="240" w:lineRule="auto"/>
              <w:ind w:right="0" w:rightChars="0"/>
              <w:jc w:val="left"/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附件四：耗材报价表</w:t>
            </w:r>
          </w:p>
          <w:p w14:paraId="20C6B8A2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</w:p>
          <w:p w14:paraId="40C9B3CC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耗材报价表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36"/>
                <w:szCs w:val="36"/>
                <w:u w:val="none"/>
                <w:lang w:val="en-US" w:eastAsia="zh-CN" w:bidi="ar"/>
              </w:rPr>
              <w:t>（此表供应商留存备用）</w:t>
            </w:r>
          </w:p>
        </w:tc>
      </w:tr>
      <w:tr w14:paraId="111311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A37F35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B69C23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1D5C26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产品名称</w:t>
            </w:r>
          </w:p>
          <w:p w14:paraId="1E4AB1BC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（注册证名称）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BFBA79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品牌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00124B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</w:t>
            </w:r>
          </w:p>
          <w:p w14:paraId="563BA6E3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型号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2F2E83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注册证号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2D8A04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制造商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408704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供应商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EDA135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报价（元）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EFCCE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计价</w:t>
            </w:r>
          </w:p>
          <w:p w14:paraId="1B45AFCE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</w:tr>
      <w:tr w14:paraId="0E5D37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BA0BC3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3BE9A9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EB2B04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6DBFB5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EAE650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B2CCFF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6F9CE3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9CC42D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5AB44E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7A52BD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FF69A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9D2214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E3552B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5CEDF2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9FFC61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9C038A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A88179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84055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05339D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88209B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99EB95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1D849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E78763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159E18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ED8740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001054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B87B02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EFDDE0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3F15D8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签字：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E2C2BF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D40CE3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日期：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DD33F3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7E887F46"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eastAsia"/>
          <w:sz w:val="30"/>
          <w:lang w:val="en-US" w:eastAsia="zh-CN"/>
        </w:rPr>
      </w:pPr>
    </w:p>
    <w:p w14:paraId="71D91E57">
      <w:pPr>
        <w:rPr>
          <w:rFonts w:hint="eastAsia"/>
          <w:sz w:val="30"/>
          <w:lang w:val="en-US" w:eastAsia="zh-CN"/>
        </w:rPr>
      </w:pPr>
      <w:r>
        <w:rPr>
          <w:rFonts w:hint="eastAsia"/>
          <w:sz w:val="30"/>
          <w:lang w:val="en-US" w:eastAsia="zh-CN"/>
        </w:rPr>
        <w:br w:type="page"/>
      </w:r>
    </w:p>
    <w:p w14:paraId="4ABF058E"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附件五：耗材信息表</w:t>
      </w:r>
    </w:p>
    <w:tbl>
      <w:tblPr>
        <w:tblStyle w:val="6"/>
        <w:tblW w:w="1412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1"/>
        <w:gridCol w:w="841"/>
        <w:gridCol w:w="1010"/>
        <w:gridCol w:w="729"/>
        <w:gridCol w:w="827"/>
        <w:gridCol w:w="813"/>
        <w:gridCol w:w="771"/>
        <w:gridCol w:w="1010"/>
        <w:gridCol w:w="898"/>
        <w:gridCol w:w="1010"/>
        <w:gridCol w:w="1010"/>
        <w:gridCol w:w="1010"/>
        <w:gridCol w:w="884"/>
        <w:gridCol w:w="827"/>
        <w:gridCol w:w="869"/>
        <w:gridCol w:w="770"/>
      </w:tblGrid>
      <w:tr w14:paraId="7C0AAC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412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A10C06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Style w:val="13"/>
                <w:lang w:val="en-US" w:eastAsia="zh-CN" w:bidi="ar"/>
              </w:rPr>
              <w:t>耗材信息表</w:t>
            </w:r>
            <w:r>
              <w:rPr>
                <w:rStyle w:val="14"/>
                <w:lang w:val="en-US" w:eastAsia="zh-CN" w:bidi="ar"/>
              </w:rPr>
              <w:t>（</w:t>
            </w:r>
            <w:r>
              <w:rPr>
                <w:rStyle w:val="14"/>
                <w:rFonts w:hint="eastAsia"/>
                <w:lang w:val="en-US" w:eastAsia="zh-CN" w:bidi="ar"/>
              </w:rPr>
              <w:t>EXCL</w:t>
            </w:r>
            <w:r>
              <w:rPr>
                <w:rStyle w:val="14"/>
                <w:lang w:val="en-US" w:eastAsia="zh-CN" w:bidi="ar"/>
              </w:rPr>
              <w:t>版，与报名资料一起发邮箱）</w:t>
            </w:r>
          </w:p>
        </w:tc>
      </w:tr>
      <w:tr w14:paraId="0A0778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</w:trPr>
        <w:tc>
          <w:tcPr>
            <w:tcW w:w="84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A61152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841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EFBCBD5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010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6B898896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729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A2F419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品牌</w:t>
            </w:r>
          </w:p>
        </w:tc>
        <w:tc>
          <w:tcPr>
            <w:tcW w:w="827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2570F8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813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3FE1F2A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注册证号</w:t>
            </w:r>
          </w:p>
        </w:tc>
        <w:tc>
          <w:tcPr>
            <w:tcW w:w="771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21C906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全国医保编码</w:t>
            </w:r>
          </w:p>
        </w:tc>
        <w:tc>
          <w:tcPr>
            <w:tcW w:w="1010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CCED39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医保类别</w:t>
            </w:r>
          </w:p>
        </w:tc>
        <w:tc>
          <w:tcPr>
            <w:tcW w:w="898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7D0E750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收费编码</w:t>
            </w:r>
          </w:p>
        </w:tc>
        <w:tc>
          <w:tcPr>
            <w:tcW w:w="1010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89E7CFB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河北省挂网价(元）</w:t>
            </w:r>
          </w:p>
        </w:tc>
        <w:tc>
          <w:tcPr>
            <w:tcW w:w="1010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4765921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提供价格证明（</w:t>
            </w:r>
            <w:r>
              <w:rPr>
                <w:rFonts w:hint="eastAsia" w:ascii="宋体" w:eastAsia="宋体"/>
                <w:sz w:val="20"/>
              </w:rPr>
              <w:t>市内三甲医院合同/随货同行/发票</w:t>
            </w:r>
            <w:r>
              <w:rPr>
                <w:rFonts w:hint="eastAsia" w:ascii="宋体" w:eastAsia="宋体"/>
                <w:sz w:val="20"/>
                <w:lang w:eastAsia="zh-CN"/>
              </w:rPr>
              <w:t>三家）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（元）</w:t>
            </w:r>
          </w:p>
        </w:tc>
        <w:tc>
          <w:tcPr>
            <w:tcW w:w="1010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9481296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提供价格证明用户名称</w:t>
            </w:r>
          </w:p>
        </w:tc>
        <w:tc>
          <w:tcPr>
            <w:tcW w:w="884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F296D7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制造商</w:t>
            </w:r>
          </w:p>
        </w:tc>
        <w:tc>
          <w:tcPr>
            <w:tcW w:w="827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DD4550D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供应商</w:t>
            </w:r>
          </w:p>
        </w:tc>
        <w:tc>
          <w:tcPr>
            <w:tcW w:w="869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7FB8A9A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业务员</w:t>
            </w:r>
          </w:p>
        </w:tc>
        <w:tc>
          <w:tcPr>
            <w:tcW w:w="770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AB3459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电话</w:t>
            </w:r>
          </w:p>
        </w:tc>
      </w:tr>
      <w:tr w14:paraId="6F6987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</w:trPr>
        <w:tc>
          <w:tcPr>
            <w:tcW w:w="84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F4322F0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1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B4CAF78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D252F9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（注册证名称）</w:t>
            </w:r>
          </w:p>
        </w:tc>
        <w:tc>
          <w:tcPr>
            <w:tcW w:w="729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98D8D23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7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29AC0E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3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70F84A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1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4CDCCB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5E1FB39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8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B9668E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84D2CF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B6CB818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ECF503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4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FAB3183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7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56000F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9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F0E5B7B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ECED23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30E34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7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7EC5185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1F259A8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F10615A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1E5292C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80D3B63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35AEF4E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2F6452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EBEDE38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310BB12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90BAE4B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6D4382F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0D71D6E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10E8514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4D93B00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AE3B305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FDA928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59624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6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53F3944"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77840D0"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6D46B4E"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5C7064C"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F60138E"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FB2A641"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89F5457"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1F1CC10"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63D39C1"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E654563"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68DF245"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DC3CE4F"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594C39F"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02188FA"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07CD696"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05449E0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 w14:paraId="7778BB52"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default" w:ascii="宋体" w:hAnsi="宋体" w:cs="宋体"/>
          <w:sz w:val="28"/>
          <w:szCs w:val="28"/>
          <w:lang w:val="en-US" w:eastAsia="zh-CN"/>
        </w:rPr>
      </w:pPr>
    </w:p>
    <w:p w14:paraId="70B668DE"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eastAsia"/>
          <w:sz w:val="30"/>
          <w:lang w:val="en-US" w:eastAsia="zh-CN"/>
        </w:rPr>
      </w:pPr>
      <w:r>
        <w:rPr>
          <w:rFonts w:hint="eastAsia"/>
          <w:sz w:val="30"/>
          <w:lang w:val="en-US" w:eastAsia="zh-CN"/>
        </w:rPr>
        <w:t>注：不得空项。</w:t>
      </w:r>
    </w:p>
    <w:p w14:paraId="714DE2EC"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default"/>
          <w:sz w:val="30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6A268C6"/>
    <w:multiLevelType w:val="singleLevel"/>
    <w:tmpl w:val="C6A268C6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FkNmY1OGU2MzU1MmVhNDI4NWUxY2ZhMGJhNmZjYTQifQ=="/>
  </w:docVars>
  <w:rsids>
    <w:rsidRoot w:val="00000000"/>
    <w:rsid w:val="00147BF7"/>
    <w:rsid w:val="007F43BE"/>
    <w:rsid w:val="01170C55"/>
    <w:rsid w:val="013B2B96"/>
    <w:rsid w:val="01576410"/>
    <w:rsid w:val="01763BCE"/>
    <w:rsid w:val="01A530E7"/>
    <w:rsid w:val="01E67C0C"/>
    <w:rsid w:val="02022957"/>
    <w:rsid w:val="020E0B20"/>
    <w:rsid w:val="021718B9"/>
    <w:rsid w:val="02314318"/>
    <w:rsid w:val="024261A6"/>
    <w:rsid w:val="02AD7AC3"/>
    <w:rsid w:val="02E11D76"/>
    <w:rsid w:val="03293C05"/>
    <w:rsid w:val="036E663B"/>
    <w:rsid w:val="038D5330"/>
    <w:rsid w:val="038F541B"/>
    <w:rsid w:val="03965E35"/>
    <w:rsid w:val="03E365BC"/>
    <w:rsid w:val="03E9018B"/>
    <w:rsid w:val="04695606"/>
    <w:rsid w:val="04E05C53"/>
    <w:rsid w:val="04FC7471"/>
    <w:rsid w:val="050F5EDB"/>
    <w:rsid w:val="052523BA"/>
    <w:rsid w:val="052E55AF"/>
    <w:rsid w:val="05820C6C"/>
    <w:rsid w:val="05974C44"/>
    <w:rsid w:val="05A6517E"/>
    <w:rsid w:val="066E35D7"/>
    <w:rsid w:val="06844750"/>
    <w:rsid w:val="06EB17D3"/>
    <w:rsid w:val="072F54F3"/>
    <w:rsid w:val="07755D51"/>
    <w:rsid w:val="07CD02C0"/>
    <w:rsid w:val="07D0076C"/>
    <w:rsid w:val="07EF24A4"/>
    <w:rsid w:val="080A34DC"/>
    <w:rsid w:val="08242A95"/>
    <w:rsid w:val="083E4D1A"/>
    <w:rsid w:val="08564759"/>
    <w:rsid w:val="08DD0238"/>
    <w:rsid w:val="08EF2A42"/>
    <w:rsid w:val="09465165"/>
    <w:rsid w:val="09DC6848"/>
    <w:rsid w:val="0A03366B"/>
    <w:rsid w:val="0A280C1A"/>
    <w:rsid w:val="0A60416A"/>
    <w:rsid w:val="0A827D89"/>
    <w:rsid w:val="0AD160CF"/>
    <w:rsid w:val="0AF23140"/>
    <w:rsid w:val="0B2B3F4F"/>
    <w:rsid w:val="0B735DE2"/>
    <w:rsid w:val="0B7F2E6D"/>
    <w:rsid w:val="0BFE4EEC"/>
    <w:rsid w:val="0C2A5CE1"/>
    <w:rsid w:val="0C476893"/>
    <w:rsid w:val="0C9A3DEB"/>
    <w:rsid w:val="0D8C4BF5"/>
    <w:rsid w:val="0D8E6743"/>
    <w:rsid w:val="0DB52EF3"/>
    <w:rsid w:val="0DE13D5E"/>
    <w:rsid w:val="0DEA1BCB"/>
    <w:rsid w:val="0E52151F"/>
    <w:rsid w:val="0E8110C4"/>
    <w:rsid w:val="0F1D7D7F"/>
    <w:rsid w:val="0F2F3FB0"/>
    <w:rsid w:val="0F5A60C1"/>
    <w:rsid w:val="0F6E6B7C"/>
    <w:rsid w:val="0FC81CD8"/>
    <w:rsid w:val="0FD41FB9"/>
    <w:rsid w:val="0FE70717"/>
    <w:rsid w:val="103C27CE"/>
    <w:rsid w:val="113B1A46"/>
    <w:rsid w:val="119105B0"/>
    <w:rsid w:val="11991D14"/>
    <w:rsid w:val="11DA0DB6"/>
    <w:rsid w:val="11E93A1E"/>
    <w:rsid w:val="1200766C"/>
    <w:rsid w:val="12057B1E"/>
    <w:rsid w:val="12090201"/>
    <w:rsid w:val="126A7E5E"/>
    <w:rsid w:val="127D7927"/>
    <w:rsid w:val="12B86C14"/>
    <w:rsid w:val="12D335EC"/>
    <w:rsid w:val="13525B1D"/>
    <w:rsid w:val="1356385F"/>
    <w:rsid w:val="13A445CA"/>
    <w:rsid w:val="13E62E35"/>
    <w:rsid w:val="14084E41"/>
    <w:rsid w:val="145770C0"/>
    <w:rsid w:val="146E4CB8"/>
    <w:rsid w:val="14B720DC"/>
    <w:rsid w:val="14BC5944"/>
    <w:rsid w:val="15092CAB"/>
    <w:rsid w:val="15434B22"/>
    <w:rsid w:val="157A2EC7"/>
    <w:rsid w:val="15AE5263"/>
    <w:rsid w:val="16290DB7"/>
    <w:rsid w:val="169C7635"/>
    <w:rsid w:val="16E70B1E"/>
    <w:rsid w:val="174F2D26"/>
    <w:rsid w:val="17C7306C"/>
    <w:rsid w:val="17DC18A9"/>
    <w:rsid w:val="183B45D7"/>
    <w:rsid w:val="184F5194"/>
    <w:rsid w:val="1881312C"/>
    <w:rsid w:val="18826EA4"/>
    <w:rsid w:val="18DB45BF"/>
    <w:rsid w:val="198C1D89"/>
    <w:rsid w:val="1995418D"/>
    <w:rsid w:val="19A406B7"/>
    <w:rsid w:val="1A564145"/>
    <w:rsid w:val="1A5B79AD"/>
    <w:rsid w:val="1A713F1E"/>
    <w:rsid w:val="1A7F2DB5"/>
    <w:rsid w:val="1B34092A"/>
    <w:rsid w:val="1B3E06A6"/>
    <w:rsid w:val="1B4346C9"/>
    <w:rsid w:val="1B8D0940"/>
    <w:rsid w:val="1C3F171A"/>
    <w:rsid w:val="1C8B3604"/>
    <w:rsid w:val="1CC406E9"/>
    <w:rsid w:val="1CEE3306"/>
    <w:rsid w:val="1DCE1031"/>
    <w:rsid w:val="1DE164F8"/>
    <w:rsid w:val="1DF74DA4"/>
    <w:rsid w:val="1E166EEC"/>
    <w:rsid w:val="1E1C3531"/>
    <w:rsid w:val="1E30469A"/>
    <w:rsid w:val="1EA307B4"/>
    <w:rsid w:val="1F711D67"/>
    <w:rsid w:val="1F712565"/>
    <w:rsid w:val="1F8654CC"/>
    <w:rsid w:val="1FB913FE"/>
    <w:rsid w:val="1FDC62F1"/>
    <w:rsid w:val="1FDE2C12"/>
    <w:rsid w:val="1FED72F9"/>
    <w:rsid w:val="1FFA3F1B"/>
    <w:rsid w:val="2005480B"/>
    <w:rsid w:val="209D2EF4"/>
    <w:rsid w:val="20C66F34"/>
    <w:rsid w:val="20D55DBE"/>
    <w:rsid w:val="211F7071"/>
    <w:rsid w:val="214132FB"/>
    <w:rsid w:val="214747E7"/>
    <w:rsid w:val="21676C37"/>
    <w:rsid w:val="21821B57"/>
    <w:rsid w:val="21C33634"/>
    <w:rsid w:val="21E74A43"/>
    <w:rsid w:val="21FF5741"/>
    <w:rsid w:val="2204406F"/>
    <w:rsid w:val="221217FD"/>
    <w:rsid w:val="224B2C26"/>
    <w:rsid w:val="226C301E"/>
    <w:rsid w:val="22D45D1F"/>
    <w:rsid w:val="233730DE"/>
    <w:rsid w:val="239A78B3"/>
    <w:rsid w:val="23A5119B"/>
    <w:rsid w:val="24093ADF"/>
    <w:rsid w:val="24397395"/>
    <w:rsid w:val="24706E49"/>
    <w:rsid w:val="2524193A"/>
    <w:rsid w:val="25915694"/>
    <w:rsid w:val="25C714CA"/>
    <w:rsid w:val="25CC2C1A"/>
    <w:rsid w:val="25EC3C66"/>
    <w:rsid w:val="262D48F3"/>
    <w:rsid w:val="270821DB"/>
    <w:rsid w:val="272A0B04"/>
    <w:rsid w:val="272A709A"/>
    <w:rsid w:val="27642267"/>
    <w:rsid w:val="27A40CBD"/>
    <w:rsid w:val="285B737A"/>
    <w:rsid w:val="28676A0C"/>
    <w:rsid w:val="288C6AFC"/>
    <w:rsid w:val="28952AF8"/>
    <w:rsid w:val="29212057"/>
    <w:rsid w:val="29336C7B"/>
    <w:rsid w:val="299A758C"/>
    <w:rsid w:val="2A732B0A"/>
    <w:rsid w:val="2A8D3BB3"/>
    <w:rsid w:val="2AD102EC"/>
    <w:rsid w:val="2B115E88"/>
    <w:rsid w:val="2B3372F3"/>
    <w:rsid w:val="2B406E77"/>
    <w:rsid w:val="2B4F698B"/>
    <w:rsid w:val="2B722042"/>
    <w:rsid w:val="2BA45ABD"/>
    <w:rsid w:val="2BAE2033"/>
    <w:rsid w:val="2C0E2AD1"/>
    <w:rsid w:val="2C255518"/>
    <w:rsid w:val="2C6276DE"/>
    <w:rsid w:val="2CCF379C"/>
    <w:rsid w:val="2D006114"/>
    <w:rsid w:val="2D190B34"/>
    <w:rsid w:val="2D3B1E3A"/>
    <w:rsid w:val="2DAC0A15"/>
    <w:rsid w:val="2E124403"/>
    <w:rsid w:val="2E14537F"/>
    <w:rsid w:val="2E366A85"/>
    <w:rsid w:val="2EAE5282"/>
    <w:rsid w:val="2EB63EF5"/>
    <w:rsid w:val="2F016165"/>
    <w:rsid w:val="2F1406EF"/>
    <w:rsid w:val="2F216327"/>
    <w:rsid w:val="2F4A1409"/>
    <w:rsid w:val="2FF130FC"/>
    <w:rsid w:val="30183F1E"/>
    <w:rsid w:val="302E2353"/>
    <w:rsid w:val="30302A3D"/>
    <w:rsid w:val="304A7E50"/>
    <w:rsid w:val="30637A5C"/>
    <w:rsid w:val="308819B0"/>
    <w:rsid w:val="308B5380"/>
    <w:rsid w:val="30F31A62"/>
    <w:rsid w:val="310C5C6D"/>
    <w:rsid w:val="311F22C5"/>
    <w:rsid w:val="31413001"/>
    <w:rsid w:val="31717AB1"/>
    <w:rsid w:val="317723A7"/>
    <w:rsid w:val="31F9354C"/>
    <w:rsid w:val="322771EC"/>
    <w:rsid w:val="322B2372"/>
    <w:rsid w:val="32611814"/>
    <w:rsid w:val="331B3FA1"/>
    <w:rsid w:val="33640261"/>
    <w:rsid w:val="33704217"/>
    <w:rsid w:val="33840509"/>
    <w:rsid w:val="33A70FCA"/>
    <w:rsid w:val="33B9703A"/>
    <w:rsid w:val="33BC1065"/>
    <w:rsid w:val="33CA5530"/>
    <w:rsid w:val="349618B6"/>
    <w:rsid w:val="34DB0A44"/>
    <w:rsid w:val="350F763A"/>
    <w:rsid w:val="3518051D"/>
    <w:rsid w:val="352D221A"/>
    <w:rsid w:val="354C6BFF"/>
    <w:rsid w:val="3573634B"/>
    <w:rsid w:val="357C36EF"/>
    <w:rsid w:val="35A3072E"/>
    <w:rsid w:val="35EB3E83"/>
    <w:rsid w:val="361E626F"/>
    <w:rsid w:val="363B77D0"/>
    <w:rsid w:val="367503FB"/>
    <w:rsid w:val="36B67FED"/>
    <w:rsid w:val="376D66D2"/>
    <w:rsid w:val="37995B82"/>
    <w:rsid w:val="37DB4E60"/>
    <w:rsid w:val="38072095"/>
    <w:rsid w:val="38BA2E86"/>
    <w:rsid w:val="38BF0FDB"/>
    <w:rsid w:val="39292CF8"/>
    <w:rsid w:val="397F2B6A"/>
    <w:rsid w:val="398420CC"/>
    <w:rsid w:val="399B34CA"/>
    <w:rsid w:val="39BD1208"/>
    <w:rsid w:val="39D04655"/>
    <w:rsid w:val="39DA2245"/>
    <w:rsid w:val="3A093C5F"/>
    <w:rsid w:val="3A265204"/>
    <w:rsid w:val="3B3A01A9"/>
    <w:rsid w:val="3B7A19EB"/>
    <w:rsid w:val="3B950B19"/>
    <w:rsid w:val="3B9C2BBA"/>
    <w:rsid w:val="3BAC1B96"/>
    <w:rsid w:val="3BDB4052"/>
    <w:rsid w:val="3BF76089"/>
    <w:rsid w:val="3C0D6901"/>
    <w:rsid w:val="3C4A3C73"/>
    <w:rsid w:val="3C7805A2"/>
    <w:rsid w:val="3C901337"/>
    <w:rsid w:val="3CA34DAB"/>
    <w:rsid w:val="3D4A7F7F"/>
    <w:rsid w:val="3D855688"/>
    <w:rsid w:val="3DAF0BA9"/>
    <w:rsid w:val="3E2A72D5"/>
    <w:rsid w:val="3E5227DD"/>
    <w:rsid w:val="3E6F10A1"/>
    <w:rsid w:val="3E752133"/>
    <w:rsid w:val="3E7C7D6E"/>
    <w:rsid w:val="3E842866"/>
    <w:rsid w:val="3ECD1116"/>
    <w:rsid w:val="3F122481"/>
    <w:rsid w:val="3F95157A"/>
    <w:rsid w:val="3FA82747"/>
    <w:rsid w:val="3FD747F6"/>
    <w:rsid w:val="40055B41"/>
    <w:rsid w:val="4057639D"/>
    <w:rsid w:val="408F2757"/>
    <w:rsid w:val="40AA7E7D"/>
    <w:rsid w:val="4105229D"/>
    <w:rsid w:val="41113A47"/>
    <w:rsid w:val="41987213"/>
    <w:rsid w:val="41A43864"/>
    <w:rsid w:val="41CA2B9F"/>
    <w:rsid w:val="41CF1EF3"/>
    <w:rsid w:val="42033039"/>
    <w:rsid w:val="42634881"/>
    <w:rsid w:val="4271078E"/>
    <w:rsid w:val="428B0580"/>
    <w:rsid w:val="428D5E99"/>
    <w:rsid w:val="42A20E75"/>
    <w:rsid w:val="4337726F"/>
    <w:rsid w:val="439E4C80"/>
    <w:rsid w:val="44A90216"/>
    <w:rsid w:val="44E7657C"/>
    <w:rsid w:val="459A2FF4"/>
    <w:rsid w:val="45B61DB8"/>
    <w:rsid w:val="45E5269D"/>
    <w:rsid w:val="46166482"/>
    <w:rsid w:val="462B0B0E"/>
    <w:rsid w:val="46EA0A31"/>
    <w:rsid w:val="47392418"/>
    <w:rsid w:val="47D7191E"/>
    <w:rsid w:val="47F70466"/>
    <w:rsid w:val="47FF4B8B"/>
    <w:rsid w:val="48546800"/>
    <w:rsid w:val="48850CAF"/>
    <w:rsid w:val="489D725F"/>
    <w:rsid w:val="48A8056F"/>
    <w:rsid w:val="48BF3C63"/>
    <w:rsid w:val="48CF6AAB"/>
    <w:rsid w:val="48D507A7"/>
    <w:rsid w:val="48E47761"/>
    <w:rsid w:val="48F91BA7"/>
    <w:rsid w:val="49160B9F"/>
    <w:rsid w:val="49494C42"/>
    <w:rsid w:val="49C820BA"/>
    <w:rsid w:val="4A0211CA"/>
    <w:rsid w:val="4A370FED"/>
    <w:rsid w:val="4A4E7C41"/>
    <w:rsid w:val="4A83667D"/>
    <w:rsid w:val="4A9542B5"/>
    <w:rsid w:val="4ACB4AB7"/>
    <w:rsid w:val="4B4275A6"/>
    <w:rsid w:val="4B5A5A42"/>
    <w:rsid w:val="4B821E69"/>
    <w:rsid w:val="4B920BD1"/>
    <w:rsid w:val="4BA12C55"/>
    <w:rsid w:val="4BE807F1"/>
    <w:rsid w:val="4C054E59"/>
    <w:rsid w:val="4C194E4E"/>
    <w:rsid w:val="4C602A7D"/>
    <w:rsid w:val="4CB1440A"/>
    <w:rsid w:val="4D0553D3"/>
    <w:rsid w:val="4D0F7F80"/>
    <w:rsid w:val="4D106251"/>
    <w:rsid w:val="4D445EFB"/>
    <w:rsid w:val="4D566987"/>
    <w:rsid w:val="4D5F4AE3"/>
    <w:rsid w:val="4DEE11F9"/>
    <w:rsid w:val="4E89522A"/>
    <w:rsid w:val="4EE46BD3"/>
    <w:rsid w:val="4EF17752"/>
    <w:rsid w:val="4F1A49F9"/>
    <w:rsid w:val="500A342C"/>
    <w:rsid w:val="502C7822"/>
    <w:rsid w:val="503E7C0A"/>
    <w:rsid w:val="50A76ECD"/>
    <w:rsid w:val="50B17B40"/>
    <w:rsid w:val="50D61983"/>
    <w:rsid w:val="50DE1A1F"/>
    <w:rsid w:val="50EC6BCE"/>
    <w:rsid w:val="517A7D5A"/>
    <w:rsid w:val="51C27D36"/>
    <w:rsid w:val="51D05FAF"/>
    <w:rsid w:val="526077B2"/>
    <w:rsid w:val="527C1C93"/>
    <w:rsid w:val="528648C0"/>
    <w:rsid w:val="52AA6800"/>
    <w:rsid w:val="52C579E6"/>
    <w:rsid w:val="53122466"/>
    <w:rsid w:val="53274973"/>
    <w:rsid w:val="532C2F73"/>
    <w:rsid w:val="5361486D"/>
    <w:rsid w:val="546A7B33"/>
    <w:rsid w:val="55235B4A"/>
    <w:rsid w:val="55EB5A15"/>
    <w:rsid w:val="561E2809"/>
    <w:rsid w:val="56246DDC"/>
    <w:rsid w:val="562C39D0"/>
    <w:rsid w:val="56554CD5"/>
    <w:rsid w:val="56AF5F68"/>
    <w:rsid w:val="56E04EE6"/>
    <w:rsid w:val="572F521C"/>
    <w:rsid w:val="57726E86"/>
    <w:rsid w:val="57765097"/>
    <w:rsid w:val="578F2A28"/>
    <w:rsid w:val="579B705F"/>
    <w:rsid w:val="57DA6296"/>
    <w:rsid w:val="583628E4"/>
    <w:rsid w:val="58562F86"/>
    <w:rsid w:val="58732FAA"/>
    <w:rsid w:val="5889510A"/>
    <w:rsid w:val="58DA6709"/>
    <w:rsid w:val="58DB65D4"/>
    <w:rsid w:val="58DE6664"/>
    <w:rsid w:val="59766AF8"/>
    <w:rsid w:val="597C5892"/>
    <w:rsid w:val="59850F1B"/>
    <w:rsid w:val="59A10231"/>
    <w:rsid w:val="59AD3802"/>
    <w:rsid w:val="59EC40A1"/>
    <w:rsid w:val="5A3A6E11"/>
    <w:rsid w:val="5A751DEA"/>
    <w:rsid w:val="5A755946"/>
    <w:rsid w:val="5A781C19"/>
    <w:rsid w:val="5AB20948"/>
    <w:rsid w:val="5ABF18BC"/>
    <w:rsid w:val="5B2C6D7D"/>
    <w:rsid w:val="5B6F6F6C"/>
    <w:rsid w:val="5B8A3D6E"/>
    <w:rsid w:val="5B8F6EDB"/>
    <w:rsid w:val="5BD743DE"/>
    <w:rsid w:val="5BEA5E65"/>
    <w:rsid w:val="5BEE108D"/>
    <w:rsid w:val="5BFF15A3"/>
    <w:rsid w:val="5C3F5CCB"/>
    <w:rsid w:val="5C8136C1"/>
    <w:rsid w:val="5C8B413E"/>
    <w:rsid w:val="5C8C2680"/>
    <w:rsid w:val="5CAB2CAC"/>
    <w:rsid w:val="5CBE42D6"/>
    <w:rsid w:val="5CE447B6"/>
    <w:rsid w:val="5D3D64C3"/>
    <w:rsid w:val="5D427B01"/>
    <w:rsid w:val="5D646842"/>
    <w:rsid w:val="5E8B1BDC"/>
    <w:rsid w:val="5EF157B7"/>
    <w:rsid w:val="5F08713C"/>
    <w:rsid w:val="5F2A7F10"/>
    <w:rsid w:val="5F3542BE"/>
    <w:rsid w:val="5F4B0103"/>
    <w:rsid w:val="5F624162"/>
    <w:rsid w:val="5F852791"/>
    <w:rsid w:val="5F95098D"/>
    <w:rsid w:val="5FB52C88"/>
    <w:rsid w:val="5FF675B3"/>
    <w:rsid w:val="6017749F"/>
    <w:rsid w:val="60455DBA"/>
    <w:rsid w:val="608605A7"/>
    <w:rsid w:val="60996106"/>
    <w:rsid w:val="60D633F8"/>
    <w:rsid w:val="60FC2464"/>
    <w:rsid w:val="611B7B30"/>
    <w:rsid w:val="613B34FF"/>
    <w:rsid w:val="617C1B4F"/>
    <w:rsid w:val="61B058F0"/>
    <w:rsid w:val="61DE76C6"/>
    <w:rsid w:val="620677CB"/>
    <w:rsid w:val="6210452D"/>
    <w:rsid w:val="624B4FC5"/>
    <w:rsid w:val="626F5370"/>
    <w:rsid w:val="62817246"/>
    <w:rsid w:val="62834146"/>
    <w:rsid w:val="62A50D92"/>
    <w:rsid w:val="62C8512F"/>
    <w:rsid w:val="62F34AE7"/>
    <w:rsid w:val="632048BD"/>
    <w:rsid w:val="63330F05"/>
    <w:rsid w:val="636B52B1"/>
    <w:rsid w:val="638070CA"/>
    <w:rsid w:val="63BD46B1"/>
    <w:rsid w:val="63DE2CBF"/>
    <w:rsid w:val="646830AE"/>
    <w:rsid w:val="64746686"/>
    <w:rsid w:val="64A7238C"/>
    <w:rsid w:val="64DC371B"/>
    <w:rsid w:val="64DD0CB7"/>
    <w:rsid w:val="64DE2339"/>
    <w:rsid w:val="653C645C"/>
    <w:rsid w:val="654305F9"/>
    <w:rsid w:val="654E42F5"/>
    <w:rsid w:val="65DF4CFD"/>
    <w:rsid w:val="65F962CD"/>
    <w:rsid w:val="65FE66AB"/>
    <w:rsid w:val="660906A1"/>
    <w:rsid w:val="66191E32"/>
    <w:rsid w:val="662817F5"/>
    <w:rsid w:val="663A7A43"/>
    <w:rsid w:val="66477914"/>
    <w:rsid w:val="664F3941"/>
    <w:rsid w:val="6670349F"/>
    <w:rsid w:val="66B75538"/>
    <w:rsid w:val="66D512E8"/>
    <w:rsid w:val="66E005EB"/>
    <w:rsid w:val="67B416BE"/>
    <w:rsid w:val="67D0065F"/>
    <w:rsid w:val="680C2B43"/>
    <w:rsid w:val="683A3D2B"/>
    <w:rsid w:val="685E462A"/>
    <w:rsid w:val="68745B85"/>
    <w:rsid w:val="688B4BC9"/>
    <w:rsid w:val="68C47A98"/>
    <w:rsid w:val="69116A62"/>
    <w:rsid w:val="69131EC9"/>
    <w:rsid w:val="691D0850"/>
    <w:rsid w:val="692E706E"/>
    <w:rsid w:val="69E42310"/>
    <w:rsid w:val="6A3A1973"/>
    <w:rsid w:val="6AD33E5A"/>
    <w:rsid w:val="6B013226"/>
    <w:rsid w:val="6B4355EC"/>
    <w:rsid w:val="6B461A7A"/>
    <w:rsid w:val="6B7144A1"/>
    <w:rsid w:val="6B861AF8"/>
    <w:rsid w:val="6B9D23AD"/>
    <w:rsid w:val="6C0369AE"/>
    <w:rsid w:val="6C04494D"/>
    <w:rsid w:val="6C136D9D"/>
    <w:rsid w:val="6C392D20"/>
    <w:rsid w:val="6C432361"/>
    <w:rsid w:val="6CE35221"/>
    <w:rsid w:val="6D35020C"/>
    <w:rsid w:val="6D407CD6"/>
    <w:rsid w:val="6D593CBE"/>
    <w:rsid w:val="6D8C56C5"/>
    <w:rsid w:val="6DA11374"/>
    <w:rsid w:val="6DF34721"/>
    <w:rsid w:val="6E41683C"/>
    <w:rsid w:val="6E9B3608"/>
    <w:rsid w:val="6EE04BF0"/>
    <w:rsid w:val="6EF410D7"/>
    <w:rsid w:val="6F0357BE"/>
    <w:rsid w:val="6F3338EC"/>
    <w:rsid w:val="6F494B05"/>
    <w:rsid w:val="6F6A3B46"/>
    <w:rsid w:val="6FA7614A"/>
    <w:rsid w:val="6FF849B2"/>
    <w:rsid w:val="70785D38"/>
    <w:rsid w:val="70F941F5"/>
    <w:rsid w:val="711A7F1E"/>
    <w:rsid w:val="7130142C"/>
    <w:rsid w:val="71461053"/>
    <w:rsid w:val="71846F47"/>
    <w:rsid w:val="71E573FD"/>
    <w:rsid w:val="71EA0570"/>
    <w:rsid w:val="71EF237B"/>
    <w:rsid w:val="72026C75"/>
    <w:rsid w:val="72324A62"/>
    <w:rsid w:val="726A706D"/>
    <w:rsid w:val="72BB3CBA"/>
    <w:rsid w:val="72D70B58"/>
    <w:rsid w:val="72E42010"/>
    <w:rsid w:val="72F21DD2"/>
    <w:rsid w:val="73046F04"/>
    <w:rsid w:val="73830C7C"/>
    <w:rsid w:val="740F48EB"/>
    <w:rsid w:val="745169B7"/>
    <w:rsid w:val="750B58E9"/>
    <w:rsid w:val="75222F36"/>
    <w:rsid w:val="753D2D90"/>
    <w:rsid w:val="754015A5"/>
    <w:rsid w:val="7577036C"/>
    <w:rsid w:val="75956A44"/>
    <w:rsid w:val="759F72BA"/>
    <w:rsid w:val="75AA3A97"/>
    <w:rsid w:val="75E90DCA"/>
    <w:rsid w:val="75F80BED"/>
    <w:rsid w:val="762B2E39"/>
    <w:rsid w:val="762D259F"/>
    <w:rsid w:val="767D44EB"/>
    <w:rsid w:val="768D0C31"/>
    <w:rsid w:val="7690756A"/>
    <w:rsid w:val="76BE175B"/>
    <w:rsid w:val="771068AE"/>
    <w:rsid w:val="7718505A"/>
    <w:rsid w:val="77420E4E"/>
    <w:rsid w:val="7772585B"/>
    <w:rsid w:val="777A580C"/>
    <w:rsid w:val="77C5109A"/>
    <w:rsid w:val="782A7918"/>
    <w:rsid w:val="784604CA"/>
    <w:rsid w:val="78774B38"/>
    <w:rsid w:val="78776D7F"/>
    <w:rsid w:val="7894349B"/>
    <w:rsid w:val="78B25E54"/>
    <w:rsid w:val="78F0566F"/>
    <w:rsid w:val="793024BA"/>
    <w:rsid w:val="795840F7"/>
    <w:rsid w:val="797C0647"/>
    <w:rsid w:val="7A9320A1"/>
    <w:rsid w:val="7AB041E9"/>
    <w:rsid w:val="7B026A80"/>
    <w:rsid w:val="7B3F6659"/>
    <w:rsid w:val="7B6D3318"/>
    <w:rsid w:val="7BA51BB2"/>
    <w:rsid w:val="7C2D787C"/>
    <w:rsid w:val="7C3D3FB0"/>
    <w:rsid w:val="7C4D6B98"/>
    <w:rsid w:val="7C4E6030"/>
    <w:rsid w:val="7CE33C0D"/>
    <w:rsid w:val="7CEF468D"/>
    <w:rsid w:val="7D02665D"/>
    <w:rsid w:val="7D0647AE"/>
    <w:rsid w:val="7D4F7E21"/>
    <w:rsid w:val="7D62753D"/>
    <w:rsid w:val="7D9A72EE"/>
    <w:rsid w:val="7DA138D1"/>
    <w:rsid w:val="7DB650B7"/>
    <w:rsid w:val="7DD16A88"/>
    <w:rsid w:val="7DE20C95"/>
    <w:rsid w:val="7EA13CB3"/>
    <w:rsid w:val="7F067B9D"/>
    <w:rsid w:val="7F2F3A66"/>
    <w:rsid w:val="7F645069"/>
    <w:rsid w:val="7F6B48D1"/>
    <w:rsid w:val="7FB32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_GB2312" w:hAnsi="仿宋_GB2312" w:eastAsia="仿宋_GB2312" w:cs="仿宋_GB2312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autoRedefine/>
    <w:qFormat/>
    <w:uiPriority w:val="1"/>
    <w:pPr>
      <w:ind w:left="904"/>
      <w:outlineLvl w:val="1"/>
    </w:pPr>
    <w:rPr>
      <w:rFonts w:ascii="仿宋_GB2312" w:hAnsi="仿宋_GB2312" w:eastAsia="仿宋_GB2312" w:cs="仿宋_GB2312"/>
      <w:b/>
      <w:bCs/>
      <w:sz w:val="30"/>
      <w:szCs w:val="30"/>
      <w:lang w:val="zh-CN" w:eastAsia="zh-CN" w:bidi="zh-CN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autoRedefine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autoRedefine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9">
    <w:name w:val="Table Paragraph"/>
    <w:basedOn w:val="1"/>
    <w:autoRedefine/>
    <w:qFormat/>
    <w:uiPriority w:val="1"/>
    <w:rPr>
      <w:rFonts w:ascii="仿宋_GB2312" w:hAnsi="仿宋_GB2312" w:eastAsia="仿宋_GB2312" w:cs="仿宋_GB2312"/>
      <w:lang w:val="zh-CN" w:eastAsia="zh-CN" w:bidi="zh-CN"/>
    </w:rPr>
  </w:style>
  <w:style w:type="paragraph" w:styleId="10">
    <w:name w:val="List Paragraph"/>
    <w:basedOn w:val="1"/>
    <w:autoRedefine/>
    <w:qFormat/>
    <w:uiPriority w:val="34"/>
    <w:pPr>
      <w:ind w:firstLine="420" w:firstLineChars="200"/>
    </w:pPr>
    <w:rPr>
      <w:rFonts w:ascii="Calibri" w:hAnsi="Calibri"/>
    </w:rPr>
  </w:style>
  <w:style w:type="character" w:customStyle="1" w:styleId="11">
    <w:name w:val="font31"/>
    <w:basedOn w:val="8"/>
    <w:autoRedefine/>
    <w:qFormat/>
    <w:uiPriority w:val="0"/>
    <w:rPr>
      <w:rFonts w:hint="eastAsia" w:ascii="宋体" w:hAnsi="宋体" w:eastAsia="宋体" w:cs="宋体"/>
      <w:color w:val="FF0000"/>
      <w:sz w:val="24"/>
      <w:szCs w:val="24"/>
      <w:u w:val="none"/>
    </w:rPr>
  </w:style>
  <w:style w:type="character" w:customStyle="1" w:styleId="12">
    <w:name w:val="font21"/>
    <w:basedOn w:val="8"/>
    <w:autoRedefine/>
    <w:qFormat/>
    <w:uiPriority w:val="0"/>
    <w:rPr>
      <w:rFonts w:hint="eastAsia" w:ascii="宋体" w:hAnsi="宋体" w:eastAsia="宋体" w:cs="宋体"/>
      <w:color w:val="FF0000"/>
      <w:sz w:val="36"/>
      <w:szCs w:val="36"/>
      <w:u w:val="none"/>
    </w:rPr>
  </w:style>
  <w:style w:type="character" w:customStyle="1" w:styleId="13">
    <w:name w:val="font11"/>
    <w:basedOn w:val="8"/>
    <w:autoRedefine/>
    <w:qFormat/>
    <w:uiPriority w:val="0"/>
    <w:rPr>
      <w:rFonts w:hint="eastAsia" w:ascii="宋体" w:hAnsi="宋体" w:eastAsia="宋体" w:cs="宋体"/>
      <w:color w:val="000000"/>
      <w:sz w:val="36"/>
      <w:szCs w:val="36"/>
      <w:u w:val="none"/>
    </w:rPr>
  </w:style>
  <w:style w:type="character" w:customStyle="1" w:styleId="14">
    <w:name w:val="font41"/>
    <w:basedOn w:val="8"/>
    <w:autoRedefine/>
    <w:qFormat/>
    <w:uiPriority w:val="0"/>
    <w:rPr>
      <w:rFonts w:hint="eastAsia" w:ascii="宋体" w:hAnsi="宋体" w:eastAsia="宋体" w:cs="宋体"/>
      <w:color w:val="FF0000"/>
      <w:sz w:val="36"/>
      <w:szCs w:val="3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1388</Words>
  <Characters>1537</Characters>
  <Lines>0</Lines>
  <Paragraphs>0</Paragraphs>
  <TotalTime>79</TotalTime>
  <ScaleCrop>false</ScaleCrop>
  <LinksUpToDate>false</LinksUpToDate>
  <CharactersWithSpaces>1740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2022-08-08T02:52:00Z</dcterms:created>
  <dc:creator>Administrator</dc:creator>
  <cp:lastModifiedBy>Administrator</cp:lastModifiedBy>
  <cp:lastPrinted>2024-11-13T08:40:23Z</cp:lastPrinted>
  <dcterms:modified xsi:type="dcterms:W3CDTF">2024-11-13T09:30:16Z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735540CD5C9D49D1AEF4FDBF4D9B5642_13</vt:lpwstr>
  </property>
</Properties>
</file>